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6E" w:rsidRPr="001C1282" w:rsidRDefault="00FE356E" w:rsidP="00FE356E">
      <w:pPr>
        <w:spacing w:before="60" w:after="60" w:line="360" w:lineRule="exact"/>
        <w:ind w:firstLine="284"/>
        <w:jc w:val="center"/>
        <w:rPr>
          <w:rFonts w:ascii="Times New Roman" w:hAnsi="Times New Roman" w:cs="Times New Roman"/>
          <w:b/>
          <w:sz w:val="28"/>
          <w:szCs w:val="28"/>
        </w:rPr>
      </w:pPr>
      <w:r w:rsidRPr="001C1282">
        <w:rPr>
          <w:rFonts w:ascii="Times New Roman" w:hAnsi="Times New Roman" w:cs="Times New Roman"/>
          <w:b/>
          <w:sz w:val="28"/>
          <w:szCs w:val="28"/>
        </w:rPr>
        <w:t>THỂ LỆ</w:t>
      </w:r>
    </w:p>
    <w:p w:rsidR="00FE356E" w:rsidRPr="001C1282" w:rsidRDefault="00FE356E" w:rsidP="00FE356E">
      <w:pPr>
        <w:spacing w:before="60" w:after="60" w:line="360" w:lineRule="exact"/>
        <w:jc w:val="center"/>
        <w:rPr>
          <w:rFonts w:ascii="Times New Roman" w:hAnsi="Times New Roman" w:cs="Times New Roman"/>
          <w:b/>
          <w:bCs/>
          <w:sz w:val="28"/>
          <w:szCs w:val="28"/>
        </w:rPr>
      </w:pPr>
      <w:r w:rsidRPr="001C1282">
        <w:rPr>
          <w:rFonts w:ascii="Times New Roman" w:hAnsi="Times New Roman" w:cs="Times New Roman"/>
          <w:b/>
          <w:bCs/>
          <w:sz w:val="28"/>
          <w:szCs w:val="28"/>
        </w:rPr>
        <w:t>CUỘC THI VIẾT THƯ QUỐC TẾ UPU LẦN THỨ 50 (NĂM 2021)</w:t>
      </w:r>
    </w:p>
    <w:p w:rsidR="00FE356E" w:rsidRPr="001C1282" w:rsidRDefault="00FE356E" w:rsidP="00FE356E">
      <w:pPr>
        <w:spacing w:before="60" w:after="60" w:line="360" w:lineRule="exact"/>
        <w:rPr>
          <w:rFonts w:ascii="Times New Roman" w:hAnsi="Times New Roman" w:cs="Times New Roman"/>
          <w:bCs/>
          <w:sz w:val="28"/>
          <w:szCs w:val="28"/>
        </w:rPr>
      </w:pPr>
      <w:r w:rsidRPr="001C1282">
        <w:rPr>
          <w:rFonts w:ascii="Times New Roman" w:hAnsi="Times New Roman" w:cs="Times New Roman"/>
          <w:bCs/>
          <w:sz w:val="28"/>
          <w:szCs w:val="28"/>
        </w:rPr>
        <w:t xml:space="preserve">   </w:t>
      </w:r>
    </w:p>
    <w:p w:rsidR="00FE356E" w:rsidRPr="001C1282" w:rsidRDefault="00FE356E" w:rsidP="00FE356E">
      <w:pPr>
        <w:spacing w:before="60" w:after="60" w:line="360" w:lineRule="exact"/>
        <w:jc w:val="both"/>
        <w:rPr>
          <w:rFonts w:ascii="Times New Roman" w:hAnsi="Times New Roman" w:cs="Times New Roman"/>
          <w:b/>
          <w:spacing w:val="-8"/>
          <w:sz w:val="28"/>
          <w:szCs w:val="28"/>
        </w:rPr>
      </w:pPr>
      <w:r w:rsidRPr="001C1282">
        <w:rPr>
          <w:rFonts w:ascii="Times New Roman" w:hAnsi="Times New Roman" w:cs="Times New Roman"/>
          <w:b/>
          <w:bCs/>
          <w:i/>
          <w:sz w:val="28"/>
          <w:szCs w:val="28"/>
        </w:rPr>
        <w:t>Chủ đề:</w:t>
      </w:r>
      <w:r w:rsidRPr="001C1282">
        <w:rPr>
          <w:rFonts w:ascii="Times New Roman" w:hAnsi="Times New Roman" w:cs="Times New Roman"/>
          <w:b/>
          <w:bCs/>
          <w:sz w:val="28"/>
          <w:szCs w:val="28"/>
        </w:rPr>
        <w:t xml:space="preserve"> </w:t>
      </w:r>
      <w:r w:rsidRPr="001C1282">
        <w:rPr>
          <w:rFonts w:ascii="Times New Roman" w:hAnsi="Times New Roman" w:cs="Times New Roman"/>
          <w:b/>
          <w:spacing w:val="-8"/>
          <w:sz w:val="28"/>
          <w:szCs w:val="28"/>
        </w:rPr>
        <w:t>Em hãy viết thư cho một người thân trong gia đình để chia sẻ trải nghiệm của mình về đại dịch COVID-19</w:t>
      </w:r>
    </w:p>
    <w:p w:rsidR="00FE356E" w:rsidRPr="001C1282" w:rsidRDefault="00FE356E" w:rsidP="00FE356E">
      <w:pPr>
        <w:spacing w:before="60" w:after="60" w:line="360" w:lineRule="exact"/>
        <w:jc w:val="both"/>
        <w:rPr>
          <w:rFonts w:ascii="Times New Roman" w:hAnsi="Times New Roman" w:cs="Times New Roman"/>
          <w:i/>
          <w:sz w:val="28"/>
          <w:szCs w:val="28"/>
          <w:shd w:val="clear" w:color="auto" w:fill="FFFFFF"/>
        </w:rPr>
      </w:pPr>
      <w:r w:rsidRPr="001C1282">
        <w:rPr>
          <w:rFonts w:ascii="Times New Roman" w:hAnsi="Times New Roman" w:cs="Times New Roman"/>
          <w:i/>
          <w:sz w:val="28"/>
          <w:szCs w:val="28"/>
          <w:shd w:val="clear" w:color="auto" w:fill="FFFFFF"/>
        </w:rPr>
        <w:t>Tiếng Anh: Write a letter to a family member about your experience of the COVID-19 pademic</w:t>
      </w:r>
    </w:p>
    <w:p w:rsidR="00FE356E" w:rsidRPr="001C1282" w:rsidRDefault="00FE356E" w:rsidP="00FE356E">
      <w:pPr>
        <w:spacing w:before="60" w:after="60" w:line="360" w:lineRule="exact"/>
        <w:ind w:firstLine="567"/>
        <w:jc w:val="both"/>
        <w:rPr>
          <w:rFonts w:ascii="Times New Roman" w:hAnsi="Times New Roman" w:cs="Times New Roman"/>
          <w:b/>
          <w:sz w:val="28"/>
          <w:szCs w:val="28"/>
        </w:rPr>
      </w:pPr>
      <w:r w:rsidRPr="001C1282">
        <w:rPr>
          <w:rFonts w:ascii="Times New Roman" w:hAnsi="Times New Roman" w:cs="Times New Roman"/>
          <w:b/>
          <w:sz w:val="28"/>
          <w:szCs w:val="28"/>
        </w:rPr>
        <w:t>A. ĐƠN VỊ TỔ CHỨC:</w:t>
      </w:r>
    </w:p>
    <w:p w:rsidR="00FE356E" w:rsidRPr="001C1282" w:rsidRDefault="00FE356E" w:rsidP="00FE356E">
      <w:pPr>
        <w:spacing w:before="60" w:after="60" w:line="360" w:lineRule="exact"/>
        <w:ind w:firstLine="567"/>
        <w:jc w:val="both"/>
        <w:rPr>
          <w:rFonts w:ascii="Times New Roman" w:hAnsi="Times New Roman" w:cs="Times New Roman"/>
          <w:b/>
          <w:sz w:val="28"/>
          <w:szCs w:val="28"/>
        </w:rPr>
      </w:pPr>
      <w:r w:rsidRPr="001C1282">
        <w:rPr>
          <w:rFonts w:ascii="Times New Roman" w:hAnsi="Times New Roman" w:cs="Times New Roman"/>
          <w:b/>
          <w:sz w:val="28"/>
          <w:szCs w:val="28"/>
        </w:rPr>
        <w:t>- Cấp Quốc gia:</w:t>
      </w:r>
    </w:p>
    <w:p w:rsidR="00FE356E" w:rsidRPr="001C1282" w:rsidRDefault="00FE356E" w:rsidP="00FE356E">
      <w:pPr>
        <w:spacing w:before="60" w:after="60" w:line="360" w:lineRule="exact"/>
        <w:ind w:firstLine="567"/>
        <w:jc w:val="both"/>
        <w:rPr>
          <w:rFonts w:ascii="Times New Roman" w:hAnsi="Times New Roman" w:cs="Times New Roman"/>
          <w:b/>
          <w:sz w:val="28"/>
          <w:szCs w:val="28"/>
        </w:rPr>
      </w:pPr>
      <w:r w:rsidRPr="001C1282">
        <w:rPr>
          <w:rFonts w:ascii="Times New Roman" w:hAnsi="Times New Roman" w:cs="Times New Roman"/>
          <w:sz w:val="28"/>
          <w:szCs w:val="28"/>
          <w:shd w:val="clear" w:color="auto" w:fill="FFFFFF"/>
        </w:rPr>
        <w:t>Bộ Thông tin và Truyền thông, Bộ Giáo dục và Đào tạo, Trung ương Đoàn TNCS Hồ Chí Minh, Hội Nhà văn Việt Nam, Tổng công ty Bưu điện Việt Nam, Báo Thiếu niên Tiền phong.</w:t>
      </w:r>
    </w:p>
    <w:p w:rsidR="00FE356E" w:rsidRPr="001C1282" w:rsidRDefault="00FE356E" w:rsidP="00FE356E">
      <w:pPr>
        <w:spacing w:before="60" w:after="60" w:line="360" w:lineRule="exact"/>
        <w:ind w:firstLine="567"/>
        <w:jc w:val="both"/>
        <w:rPr>
          <w:rFonts w:ascii="Times New Roman" w:hAnsi="Times New Roman" w:cs="Times New Roman"/>
          <w:b/>
          <w:sz w:val="28"/>
          <w:szCs w:val="28"/>
        </w:rPr>
      </w:pPr>
      <w:r w:rsidRPr="001C1282">
        <w:rPr>
          <w:rFonts w:ascii="Times New Roman" w:hAnsi="Times New Roman" w:cs="Times New Roman"/>
          <w:b/>
          <w:sz w:val="28"/>
          <w:szCs w:val="28"/>
        </w:rPr>
        <w:t xml:space="preserve">- Cấp tỉnh: </w:t>
      </w:r>
    </w:p>
    <w:p w:rsidR="00FE356E" w:rsidRPr="001C1282" w:rsidRDefault="00FE356E" w:rsidP="00FE356E">
      <w:pPr>
        <w:spacing w:before="60" w:after="60" w:line="360" w:lineRule="exact"/>
        <w:ind w:firstLine="567"/>
        <w:jc w:val="both"/>
        <w:rPr>
          <w:rFonts w:ascii="Times New Roman" w:hAnsi="Times New Roman" w:cs="Times New Roman"/>
          <w:spacing w:val="-4"/>
          <w:sz w:val="28"/>
          <w:szCs w:val="28"/>
        </w:rPr>
      </w:pPr>
      <w:r w:rsidRPr="001C1282">
        <w:rPr>
          <w:rFonts w:ascii="Times New Roman" w:hAnsi="Times New Roman" w:cs="Times New Roman"/>
          <w:spacing w:val="-4"/>
          <w:sz w:val="28"/>
          <w:szCs w:val="28"/>
        </w:rPr>
        <w:t xml:space="preserve">Sở Thông tin và Truyền thông, Sở Giáo dục và Đào tạo, Tỉnh Đoàn TNCS Hồ Chí Minh, Bưu điện tỉnh, Báo Thanh Hóa. </w:t>
      </w:r>
    </w:p>
    <w:p w:rsidR="00FE356E" w:rsidRPr="001C1282" w:rsidRDefault="00FE356E" w:rsidP="00FE356E">
      <w:pPr>
        <w:spacing w:before="60" w:after="60" w:line="360" w:lineRule="exact"/>
        <w:ind w:firstLine="567"/>
        <w:jc w:val="both"/>
        <w:rPr>
          <w:rFonts w:ascii="Times New Roman" w:hAnsi="Times New Roman" w:cs="Times New Roman"/>
          <w:b/>
          <w:sz w:val="28"/>
          <w:szCs w:val="28"/>
        </w:rPr>
      </w:pPr>
      <w:r w:rsidRPr="001C1282">
        <w:rPr>
          <w:rFonts w:ascii="Times New Roman" w:hAnsi="Times New Roman" w:cs="Times New Roman"/>
          <w:b/>
          <w:sz w:val="28"/>
          <w:szCs w:val="28"/>
        </w:rPr>
        <w:t>B. MỤC ĐÍCH, Ý NGHĨA:</w:t>
      </w:r>
    </w:p>
    <w:p w:rsidR="00FE356E" w:rsidRPr="001C1282" w:rsidRDefault="00FE356E" w:rsidP="00FE356E">
      <w:pPr>
        <w:spacing w:before="60" w:after="60" w:line="360" w:lineRule="exact"/>
        <w:ind w:firstLine="567"/>
        <w:jc w:val="both"/>
        <w:rPr>
          <w:rFonts w:ascii="Times New Roman" w:hAnsi="Times New Roman" w:cs="Times New Roman"/>
          <w:sz w:val="28"/>
          <w:szCs w:val="28"/>
        </w:rPr>
      </w:pPr>
      <w:r w:rsidRPr="001C1282">
        <w:rPr>
          <w:rFonts w:ascii="Times New Roman" w:hAnsi="Times New Roman" w:cs="Times New Roman"/>
          <w:sz w:val="28"/>
          <w:szCs w:val="28"/>
        </w:rPr>
        <w:t>Hàng năm, Liên minh Bưu chính Thế giới (gọi tắt là UPU) tổ chức cuộc thi Viết thư Quốc tế dành cho trẻ em, nhằm:</w:t>
      </w:r>
    </w:p>
    <w:p w:rsidR="00FE356E" w:rsidRPr="001C1282" w:rsidRDefault="00FE356E" w:rsidP="00FE356E">
      <w:pPr>
        <w:spacing w:before="60" w:after="60" w:line="360" w:lineRule="exact"/>
        <w:ind w:firstLine="567"/>
        <w:jc w:val="both"/>
        <w:rPr>
          <w:rFonts w:ascii="Times New Roman" w:hAnsi="Times New Roman" w:cs="Times New Roman"/>
          <w:sz w:val="28"/>
          <w:szCs w:val="28"/>
        </w:rPr>
      </w:pPr>
      <w:r w:rsidRPr="001C1282">
        <w:rPr>
          <w:rFonts w:ascii="Times New Roman" w:hAnsi="Times New Roman" w:cs="Times New Roman"/>
          <w:sz w:val="28"/>
          <w:szCs w:val="28"/>
        </w:rPr>
        <w:t>- Góp phần phát triển khả năng Viết văn và sự phong phú trong tư duy sáng tạo của các em thiếu nhi.</w:t>
      </w:r>
    </w:p>
    <w:p w:rsidR="00FE356E" w:rsidRPr="001C1282" w:rsidRDefault="00FE356E" w:rsidP="00FE356E">
      <w:pPr>
        <w:spacing w:before="60" w:after="60" w:line="360" w:lineRule="exact"/>
        <w:ind w:firstLine="567"/>
        <w:jc w:val="both"/>
        <w:rPr>
          <w:rFonts w:ascii="Times New Roman" w:hAnsi="Times New Roman" w:cs="Times New Roman"/>
          <w:sz w:val="28"/>
          <w:szCs w:val="28"/>
        </w:rPr>
      </w:pPr>
      <w:r w:rsidRPr="001C1282">
        <w:rPr>
          <w:rFonts w:ascii="Times New Roman" w:hAnsi="Times New Roman" w:cs="Times New Roman"/>
          <w:sz w:val="28"/>
          <w:szCs w:val="28"/>
        </w:rPr>
        <w:t>- Tạo điều kiện  thắt chặt tình hữu nghị giữa các dân tộc trong thế hệ trẻ.</w:t>
      </w:r>
    </w:p>
    <w:p w:rsidR="00FE356E" w:rsidRPr="001C1282" w:rsidRDefault="00FE356E" w:rsidP="00FE356E">
      <w:pPr>
        <w:spacing w:before="60" w:after="60" w:line="360" w:lineRule="exact"/>
        <w:ind w:firstLine="567"/>
        <w:jc w:val="both"/>
        <w:rPr>
          <w:rFonts w:ascii="Times New Roman" w:hAnsi="Times New Roman" w:cs="Times New Roman"/>
          <w:sz w:val="28"/>
          <w:szCs w:val="28"/>
        </w:rPr>
      </w:pPr>
      <w:r w:rsidRPr="001C1282">
        <w:rPr>
          <w:rFonts w:ascii="Times New Roman" w:hAnsi="Times New Roman" w:cs="Times New Roman"/>
          <w:sz w:val="28"/>
          <w:szCs w:val="28"/>
        </w:rPr>
        <w:t xml:space="preserve">- Giúp các em hiểu thêm về vai trò của ngành Bưu chính trong cuộc sống và phát triển xã hội. </w:t>
      </w:r>
    </w:p>
    <w:p w:rsidR="00FE356E" w:rsidRPr="001C1282" w:rsidRDefault="00FE356E" w:rsidP="00FE356E">
      <w:pPr>
        <w:spacing w:before="60" w:after="60" w:line="360" w:lineRule="exact"/>
        <w:ind w:firstLine="567"/>
        <w:jc w:val="both"/>
        <w:rPr>
          <w:rFonts w:ascii="Times New Roman" w:hAnsi="Times New Roman" w:cs="Times New Roman"/>
          <w:b/>
          <w:sz w:val="28"/>
          <w:szCs w:val="28"/>
        </w:rPr>
      </w:pPr>
      <w:r w:rsidRPr="001C1282">
        <w:rPr>
          <w:rFonts w:ascii="Times New Roman" w:hAnsi="Times New Roman" w:cs="Times New Roman"/>
          <w:b/>
          <w:sz w:val="28"/>
          <w:szCs w:val="28"/>
        </w:rPr>
        <w:t>C. THỂ LỆ:</w:t>
      </w:r>
    </w:p>
    <w:p w:rsidR="00FE356E" w:rsidRPr="001C1282" w:rsidRDefault="00FE356E" w:rsidP="00FE356E">
      <w:pPr>
        <w:spacing w:before="60" w:after="60" w:line="360" w:lineRule="exact"/>
        <w:ind w:firstLine="567"/>
        <w:jc w:val="both"/>
        <w:rPr>
          <w:rFonts w:ascii="Times New Roman" w:hAnsi="Times New Roman" w:cs="Times New Roman"/>
          <w:sz w:val="28"/>
          <w:szCs w:val="28"/>
        </w:rPr>
      </w:pPr>
      <w:r w:rsidRPr="001C1282">
        <w:rPr>
          <w:rFonts w:ascii="Times New Roman" w:hAnsi="Times New Roman" w:cs="Times New Roman"/>
          <w:b/>
          <w:sz w:val="28"/>
          <w:szCs w:val="28"/>
        </w:rPr>
        <w:t>1. Đối tượng</w:t>
      </w:r>
      <w:r w:rsidRPr="001C1282">
        <w:rPr>
          <w:rFonts w:ascii="Times New Roman" w:hAnsi="Times New Roman" w:cs="Times New Roman"/>
          <w:sz w:val="28"/>
          <w:szCs w:val="28"/>
        </w:rPr>
        <w:t>: Tất cả học sinh Việt Nam dưới 15 tuổi (</w:t>
      </w:r>
      <w:r w:rsidRPr="001C1282">
        <w:rPr>
          <w:rFonts w:ascii="Times New Roman" w:hAnsi="Times New Roman" w:cs="Times New Roman"/>
          <w:b/>
          <w:sz w:val="28"/>
          <w:szCs w:val="28"/>
        </w:rPr>
        <w:t>tính đến</w:t>
      </w:r>
      <w:r w:rsidRPr="001C1282">
        <w:rPr>
          <w:rFonts w:ascii="Times New Roman" w:hAnsi="Times New Roman" w:cs="Times New Roman"/>
          <w:sz w:val="28"/>
          <w:szCs w:val="28"/>
        </w:rPr>
        <w:t xml:space="preserve"> </w:t>
      </w:r>
      <w:r w:rsidRPr="001C1282">
        <w:rPr>
          <w:rFonts w:ascii="Times New Roman" w:hAnsi="Times New Roman" w:cs="Times New Roman"/>
          <w:b/>
          <w:i/>
          <w:sz w:val="28"/>
          <w:szCs w:val="28"/>
        </w:rPr>
        <w:t>thời điểm gửi thư tham dự cuộc thi</w:t>
      </w:r>
      <w:r w:rsidRPr="001C1282">
        <w:rPr>
          <w:rFonts w:ascii="Times New Roman" w:hAnsi="Times New Roman" w:cs="Times New Roman"/>
          <w:i/>
          <w:sz w:val="28"/>
          <w:szCs w:val="28"/>
        </w:rPr>
        <w:t>).</w:t>
      </w:r>
    </w:p>
    <w:p w:rsidR="00FE356E" w:rsidRPr="001C1282" w:rsidRDefault="00FE356E" w:rsidP="00FE356E">
      <w:pPr>
        <w:shd w:val="clear" w:color="auto" w:fill="FFFFFF"/>
        <w:spacing w:before="60" w:after="60" w:line="360" w:lineRule="exact"/>
        <w:ind w:firstLine="567"/>
        <w:jc w:val="both"/>
        <w:rPr>
          <w:rFonts w:ascii="Times New Roman" w:hAnsi="Times New Roman" w:cs="Times New Roman"/>
          <w:sz w:val="28"/>
          <w:szCs w:val="28"/>
        </w:rPr>
      </w:pPr>
      <w:r w:rsidRPr="001C1282">
        <w:rPr>
          <w:rFonts w:ascii="Times New Roman" w:hAnsi="Times New Roman" w:cs="Times New Roman"/>
          <w:b/>
          <w:sz w:val="28"/>
          <w:szCs w:val="28"/>
        </w:rPr>
        <w:t>2. Quy định về bài thi</w:t>
      </w:r>
      <w:r w:rsidRPr="001C1282">
        <w:rPr>
          <w:rFonts w:ascii="Times New Roman" w:hAnsi="Times New Roman" w:cs="Times New Roman"/>
          <w:sz w:val="28"/>
          <w:szCs w:val="28"/>
        </w:rPr>
        <w:t>:</w:t>
      </w:r>
    </w:p>
    <w:p w:rsidR="00FE356E" w:rsidRPr="001C1282" w:rsidRDefault="00FE356E" w:rsidP="00FE356E">
      <w:pPr>
        <w:shd w:val="clear" w:color="auto" w:fill="FFFFFF"/>
        <w:spacing w:before="60" w:after="60" w:line="360" w:lineRule="exact"/>
        <w:ind w:firstLine="567"/>
        <w:jc w:val="both"/>
        <w:rPr>
          <w:rFonts w:ascii="Times New Roman" w:hAnsi="Times New Roman" w:cs="Times New Roman"/>
          <w:b/>
          <w:sz w:val="28"/>
          <w:szCs w:val="28"/>
        </w:rPr>
      </w:pPr>
      <w:r w:rsidRPr="001C1282">
        <w:rPr>
          <w:rFonts w:ascii="Times New Roman" w:hAnsi="Times New Roman" w:cs="Times New Roman"/>
          <w:sz w:val="28"/>
          <w:szCs w:val="28"/>
        </w:rPr>
        <w:t xml:space="preserve">- Bài thi là một bức thư Viết dưới dạng văn xuôi (chưa đăng báo hoặc in sách), </w:t>
      </w:r>
      <w:r w:rsidRPr="001C1282">
        <w:rPr>
          <w:rFonts w:ascii="Times New Roman" w:hAnsi="Times New Roman" w:cs="Times New Roman"/>
          <w:b/>
          <w:sz w:val="28"/>
          <w:szCs w:val="28"/>
        </w:rPr>
        <w:t>dài không quá 800 từ.</w:t>
      </w:r>
    </w:p>
    <w:p w:rsidR="00FE356E" w:rsidRPr="001C1282" w:rsidRDefault="00FE356E" w:rsidP="00FE356E">
      <w:pPr>
        <w:shd w:val="clear" w:color="auto" w:fill="FFFFFF"/>
        <w:spacing w:before="60" w:after="60" w:line="360" w:lineRule="exact"/>
        <w:ind w:firstLine="567"/>
        <w:jc w:val="both"/>
        <w:rPr>
          <w:rFonts w:ascii="Times New Roman" w:hAnsi="Times New Roman" w:cs="Times New Roman"/>
          <w:sz w:val="28"/>
          <w:szCs w:val="28"/>
        </w:rPr>
      </w:pPr>
      <w:r w:rsidRPr="001C1282">
        <w:rPr>
          <w:rFonts w:ascii="Times New Roman" w:hAnsi="Times New Roman" w:cs="Times New Roman"/>
          <w:sz w:val="28"/>
          <w:szCs w:val="28"/>
        </w:rPr>
        <w:t>- Các bài dự thi Viết bằng tiếng nước ngoài phải có bản dịch tiếng Việt gửi kèm. Ban Giám khảo chấm bản tiếng Việt.</w:t>
      </w:r>
    </w:p>
    <w:p w:rsidR="00FE356E" w:rsidRPr="001C1282" w:rsidRDefault="00FE356E" w:rsidP="00FE356E">
      <w:pPr>
        <w:shd w:val="clear" w:color="auto" w:fill="FFFFFF"/>
        <w:spacing w:before="60" w:after="60" w:line="360" w:lineRule="exact"/>
        <w:ind w:firstLine="567"/>
        <w:jc w:val="both"/>
        <w:rPr>
          <w:rFonts w:ascii="Times New Roman" w:hAnsi="Times New Roman" w:cs="Times New Roman"/>
          <w:sz w:val="28"/>
          <w:szCs w:val="28"/>
        </w:rPr>
      </w:pPr>
      <w:r w:rsidRPr="001C1282">
        <w:rPr>
          <w:rFonts w:ascii="Times New Roman" w:hAnsi="Times New Roman" w:cs="Times New Roman"/>
          <w:sz w:val="28"/>
          <w:szCs w:val="28"/>
        </w:rPr>
        <w:t>- Bài Viết rõ ràng, sạch sẽ, Viết tay trên một mặt giấy (bài đánh vi tính hoặc photocopy là không hợp lệ).</w:t>
      </w:r>
    </w:p>
    <w:p w:rsidR="00FE356E" w:rsidRPr="001C1282" w:rsidRDefault="00FE356E" w:rsidP="00FE356E">
      <w:pPr>
        <w:shd w:val="clear" w:color="auto" w:fill="FFFFFF"/>
        <w:spacing w:before="60" w:after="60" w:line="360" w:lineRule="exact"/>
        <w:ind w:firstLine="567"/>
        <w:jc w:val="both"/>
        <w:rPr>
          <w:rFonts w:ascii="Times New Roman" w:hAnsi="Times New Roman" w:cs="Times New Roman"/>
          <w:sz w:val="28"/>
          <w:szCs w:val="28"/>
        </w:rPr>
      </w:pPr>
      <w:r w:rsidRPr="001C1282">
        <w:rPr>
          <w:rFonts w:ascii="Times New Roman" w:hAnsi="Times New Roman" w:cs="Times New Roman"/>
          <w:sz w:val="28"/>
          <w:szCs w:val="28"/>
        </w:rPr>
        <w:t>- Ở góc trên cùng bên trái, ghi đầy đủ: Họ và tên, ngày tháng năm sinh, dân tộc, địa chỉ trường, lớp, huyện (thị), tỉnh (thành phố) hoặc địa chỉ gia đình. Bài dự thi không ghi đầy đủ các nội dung trên sẽ bị loại.</w:t>
      </w:r>
    </w:p>
    <w:p w:rsidR="00FE356E" w:rsidRPr="001C1282" w:rsidRDefault="00FE356E" w:rsidP="00FE356E">
      <w:pPr>
        <w:shd w:val="clear" w:color="auto" w:fill="FFFFFF"/>
        <w:spacing w:before="60" w:after="60" w:line="360" w:lineRule="exact"/>
        <w:ind w:firstLine="567"/>
        <w:jc w:val="both"/>
        <w:rPr>
          <w:rFonts w:ascii="Times New Roman" w:hAnsi="Times New Roman" w:cs="Times New Roman"/>
          <w:sz w:val="28"/>
          <w:szCs w:val="28"/>
        </w:rPr>
      </w:pPr>
      <w:r w:rsidRPr="001C1282">
        <w:rPr>
          <w:rFonts w:ascii="Times New Roman" w:hAnsi="Times New Roman" w:cs="Times New Roman"/>
          <w:sz w:val="28"/>
          <w:szCs w:val="28"/>
        </w:rPr>
        <w:lastRenderedPageBreak/>
        <w:t>- Trong nội dung bài dự thi, tác giả không được nêu cụ thể tên, trường lớp, địa chỉ của mình.</w:t>
      </w:r>
    </w:p>
    <w:p w:rsidR="00FE356E" w:rsidRPr="001C1282" w:rsidRDefault="00FE356E" w:rsidP="00FE356E">
      <w:pPr>
        <w:shd w:val="clear" w:color="auto" w:fill="FFFFFF"/>
        <w:spacing w:before="60" w:after="60" w:line="360" w:lineRule="exact"/>
        <w:ind w:firstLine="567"/>
        <w:jc w:val="both"/>
        <w:rPr>
          <w:rFonts w:ascii="Times New Roman" w:hAnsi="Times New Roman" w:cs="Times New Roman"/>
          <w:sz w:val="28"/>
          <w:szCs w:val="28"/>
        </w:rPr>
      </w:pPr>
      <w:r w:rsidRPr="001C1282">
        <w:rPr>
          <w:rFonts w:ascii="Times New Roman" w:hAnsi="Times New Roman" w:cs="Times New Roman"/>
          <w:sz w:val="28"/>
          <w:szCs w:val="28"/>
        </w:rPr>
        <w:t>- Bài dự thi phải là sản phẩm sáng tạo của cá nhân người Viết.</w:t>
      </w:r>
    </w:p>
    <w:p w:rsidR="00FE356E" w:rsidRPr="001C1282" w:rsidRDefault="00FE356E" w:rsidP="00FE356E">
      <w:pPr>
        <w:shd w:val="clear" w:color="auto" w:fill="FFFFFF"/>
        <w:spacing w:before="60" w:after="60" w:line="360" w:lineRule="exact"/>
        <w:ind w:firstLine="567"/>
        <w:jc w:val="both"/>
        <w:rPr>
          <w:rFonts w:ascii="Times New Roman" w:hAnsi="Times New Roman" w:cs="Times New Roman"/>
          <w:sz w:val="28"/>
          <w:szCs w:val="28"/>
        </w:rPr>
      </w:pPr>
      <w:r w:rsidRPr="001C1282">
        <w:rPr>
          <w:rFonts w:ascii="Times New Roman" w:hAnsi="Times New Roman" w:cs="Times New Roman"/>
          <w:sz w:val="28"/>
          <w:szCs w:val="28"/>
        </w:rPr>
        <w:t>* Bài dự thi phải cho vào phong bì có dán tem, ghi rõ địa chỉ người gửi/địa chỉ nơi nhận kèm mã bưu chính (11611) và gửi từng bức thư qua đường Bưu điện.</w:t>
      </w:r>
    </w:p>
    <w:p w:rsidR="00FE356E" w:rsidRPr="001C1282" w:rsidRDefault="00FE356E" w:rsidP="00FE356E">
      <w:pPr>
        <w:shd w:val="clear" w:color="auto" w:fill="FFFFFF"/>
        <w:spacing w:before="60" w:after="60" w:line="360" w:lineRule="exact"/>
        <w:ind w:firstLine="567"/>
        <w:jc w:val="both"/>
        <w:rPr>
          <w:rFonts w:ascii="Times New Roman" w:hAnsi="Times New Roman" w:cs="Times New Roman"/>
          <w:sz w:val="28"/>
          <w:szCs w:val="28"/>
        </w:rPr>
      </w:pPr>
      <w:r w:rsidRPr="001C1282">
        <w:rPr>
          <w:rFonts w:ascii="Times New Roman" w:hAnsi="Times New Roman" w:cs="Times New Roman"/>
          <w:sz w:val="28"/>
          <w:szCs w:val="28"/>
        </w:rPr>
        <w:t>Phong bì thư cần ghi rõ: Dự thi Cuộc thi Viết thư Quốc tế UPU lần thứ 50 (năm 2021).</w:t>
      </w:r>
    </w:p>
    <w:p w:rsidR="00FE356E" w:rsidRPr="001C1282" w:rsidRDefault="00FE356E" w:rsidP="00FE356E">
      <w:pPr>
        <w:shd w:val="clear" w:color="auto" w:fill="FFFFFF"/>
        <w:spacing w:before="60" w:after="60" w:line="360" w:lineRule="exact"/>
        <w:ind w:firstLine="567"/>
        <w:jc w:val="both"/>
        <w:rPr>
          <w:rFonts w:ascii="Times New Roman" w:hAnsi="Times New Roman" w:cs="Times New Roman"/>
          <w:sz w:val="28"/>
          <w:szCs w:val="28"/>
        </w:rPr>
      </w:pPr>
      <w:r w:rsidRPr="001C1282">
        <w:rPr>
          <w:rFonts w:ascii="Times New Roman" w:hAnsi="Times New Roman" w:cs="Times New Roman"/>
          <w:b/>
          <w:sz w:val="28"/>
          <w:szCs w:val="28"/>
        </w:rPr>
        <w:t>3. Nơi nhận bài thi</w:t>
      </w:r>
      <w:r w:rsidRPr="001C1282">
        <w:rPr>
          <w:rFonts w:ascii="Times New Roman" w:hAnsi="Times New Roman" w:cs="Times New Roman"/>
          <w:sz w:val="28"/>
          <w:szCs w:val="28"/>
        </w:rPr>
        <w:t>: </w:t>
      </w:r>
    </w:p>
    <w:p w:rsidR="00FE356E" w:rsidRPr="001C1282" w:rsidRDefault="00FE356E" w:rsidP="00FE356E">
      <w:pPr>
        <w:shd w:val="clear" w:color="auto" w:fill="FFFFFF"/>
        <w:spacing w:before="60" w:after="60" w:line="360" w:lineRule="exact"/>
        <w:ind w:firstLine="567"/>
        <w:jc w:val="both"/>
        <w:rPr>
          <w:rFonts w:ascii="Times New Roman" w:hAnsi="Times New Roman" w:cs="Times New Roman"/>
          <w:spacing w:val="-6"/>
          <w:sz w:val="28"/>
          <w:szCs w:val="28"/>
        </w:rPr>
      </w:pPr>
      <w:r w:rsidRPr="001C1282">
        <w:rPr>
          <w:rFonts w:ascii="Times New Roman" w:hAnsi="Times New Roman" w:cs="Times New Roman"/>
          <w:spacing w:val="-6"/>
          <w:sz w:val="28"/>
          <w:szCs w:val="28"/>
        </w:rPr>
        <w:t>- Cấp Quốc gia: Báo Thiếu niên Tiền phong, số 5, Hòa Mã, Hà Nội – 11611</w:t>
      </w:r>
    </w:p>
    <w:p w:rsidR="00FE356E" w:rsidRPr="001C1282" w:rsidRDefault="00FE356E" w:rsidP="00FE356E">
      <w:pPr>
        <w:shd w:val="clear" w:color="auto" w:fill="FFFFFF"/>
        <w:spacing w:before="60" w:after="60" w:line="360" w:lineRule="exact"/>
        <w:ind w:firstLine="567"/>
        <w:jc w:val="both"/>
        <w:rPr>
          <w:rFonts w:ascii="Times New Roman" w:hAnsi="Times New Roman" w:cs="Times New Roman"/>
          <w:sz w:val="28"/>
          <w:szCs w:val="28"/>
        </w:rPr>
      </w:pPr>
      <w:r w:rsidRPr="001C1282">
        <w:rPr>
          <w:rFonts w:ascii="Times New Roman" w:hAnsi="Times New Roman" w:cs="Times New Roman"/>
          <w:b/>
          <w:sz w:val="28"/>
          <w:szCs w:val="28"/>
        </w:rPr>
        <w:t>4. Thời gian</w:t>
      </w:r>
      <w:r w:rsidRPr="001C1282">
        <w:rPr>
          <w:rFonts w:ascii="Times New Roman" w:hAnsi="Times New Roman" w:cs="Times New Roman"/>
          <w:sz w:val="28"/>
          <w:szCs w:val="28"/>
        </w:rPr>
        <w:t>: </w:t>
      </w:r>
    </w:p>
    <w:p w:rsidR="00FE356E" w:rsidRPr="001C1282" w:rsidRDefault="00FE356E" w:rsidP="00FE356E">
      <w:pPr>
        <w:shd w:val="clear" w:color="auto" w:fill="FFFFFF"/>
        <w:spacing w:before="60" w:after="60" w:line="360" w:lineRule="exact"/>
        <w:ind w:firstLine="567"/>
        <w:jc w:val="both"/>
        <w:rPr>
          <w:rFonts w:ascii="Times New Roman" w:hAnsi="Times New Roman" w:cs="Times New Roman"/>
          <w:spacing w:val="-8"/>
          <w:sz w:val="28"/>
          <w:szCs w:val="28"/>
        </w:rPr>
      </w:pPr>
      <w:r w:rsidRPr="001C1282">
        <w:rPr>
          <w:rFonts w:ascii="Times New Roman" w:hAnsi="Times New Roman" w:cs="Times New Roman"/>
          <w:spacing w:val="-8"/>
          <w:sz w:val="28"/>
          <w:szCs w:val="28"/>
        </w:rPr>
        <w:t xml:space="preserve">- Cấp Quốc gia: Từ ngày 01/12/2020 đến ngày 28/02/2021 </w:t>
      </w:r>
      <w:r w:rsidRPr="001C1282">
        <w:rPr>
          <w:rFonts w:ascii="Times New Roman" w:hAnsi="Times New Roman" w:cs="Times New Roman"/>
          <w:b/>
          <w:spacing w:val="-8"/>
          <w:sz w:val="28"/>
          <w:szCs w:val="28"/>
        </w:rPr>
        <w:t>(theo dấu Bưu điện).</w:t>
      </w:r>
    </w:p>
    <w:p w:rsidR="00FE356E" w:rsidRPr="001C1282" w:rsidRDefault="00FE356E" w:rsidP="00FE356E">
      <w:pPr>
        <w:shd w:val="clear" w:color="auto" w:fill="FFFFFF"/>
        <w:spacing w:before="60" w:after="60" w:line="360" w:lineRule="exact"/>
        <w:ind w:firstLine="567"/>
        <w:jc w:val="both"/>
        <w:rPr>
          <w:rFonts w:ascii="Times New Roman" w:hAnsi="Times New Roman" w:cs="Times New Roman"/>
          <w:b/>
          <w:sz w:val="28"/>
          <w:szCs w:val="28"/>
        </w:rPr>
      </w:pPr>
      <w:r w:rsidRPr="001C1282">
        <w:rPr>
          <w:rFonts w:ascii="Times New Roman" w:hAnsi="Times New Roman" w:cs="Times New Roman"/>
          <w:b/>
          <w:sz w:val="28"/>
          <w:szCs w:val="28"/>
        </w:rPr>
        <w:t>5. Một số yêu cầu:</w:t>
      </w:r>
    </w:p>
    <w:p w:rsidR="00FE356E" w:rsidRPr="001C1282" w:rsidRDefault="00FE356E" w:rsidP="00FE356E">
      <w:pPr>
        <w:shd w:val="clear" w:color="auto" w:fill="FFFFFF"/>
        <w:spacing w:before="60" w:after="60" w:line="360" w:lineRule="exact"/>
        <w:ind w:firstLine="567"/>
        <w:jc w:val="both"/>
        <w:rPr>
          <w:rFonts w:ascii="Times New Roman" w:hAnsi="Times New Roman" w:cs="Times New Roman"/>
          <w:sz w:val="28"/>
          <w:szCs w:val="28"/>
        </w:rPr>
      </w:pPr>
      <w:r w:rsidRPr="001C1282">
        <w:rPr>
          <w:rFonts w:ascii="Times New Roman" w:hAnsi="Times New Roman" w:cs="Times New Roman"/>
          <w:sz w:val="28"/>
          <w:szCs w:val="28"/>
        </w:rPr>
        <w:t>- Không bắt buộc 100% học sinh của trường tham gia;</w:t>
      </w:r>
    </w:p>
    <w:p w:rsidR="00FE356E" w:rsidRPr="001C1282" w:rsidRDefault="00FE356E" w:rsidP="00FE356E">
      <w:pPr>
        <w:shd w:val="clear" w:color="auto" w:fill="FFFFFF"/>
        <w:spacing w:before="60" w:after="60" w:line="360" w:lineRule="exact"/>
        <w:ind w:firstLine="567"/>
        <w:jc w:val="both"/>
        <w:rPr>
          <w:rFonts w:ascii="Times New Roman" w:hAnsi="Times New Roman" w:cs="Times New Roman"/>
          <w:sz w:val="28"/>
          <w:szCs w:val="28"/>
        </w:rPr>
      </w:pPr>
      <w:r w:rsidRPr="001C1282">
        <w:rPr>
          <w:rFonts w:ascii="Times New Roman" w:hAnsi="Times New Roman" w:cs="Times New Roman"/>
          <w:sz w:val="28"/>
          <w:szCs w:val="28"/>
        </w:rPr>
        <w:t>- Bản quyền các bài thi thuộc về Ban Tổ chức;</w:t>
      </w:r>
    </w:p>
    <w:p w:rsidR="00FE356E" w:rsidRPr="001C1282" w:rsidRDefault="00FE356E" w:rsidP="00FE356E">
      <w:pPr>
        <w:shd w:val="clear" w:color="auto" w:fill="FFFFFF"/>
        <w:spacing w:before="60" w:after="60" w:line="360" w:lineRule="exact"/>
        <w:ind w:firstLine="567"/>
        <w:jc w:val="both"/>
        <w:rPr>
          <w:rFonts w:ascii="Times New Roman" w:hAnsi="Times New Roman" w:cs="Times New Roman"/>
          <w:sz w:val="28"/>
          <w:szCs w:val="28"/>
        </w:rPr>
      </w:pPr>
      <w:r w:rsidRPr="001C1282">
        <w:rPr>
          <w:rFonts w:ascii="Times New Roman" w:hAnsi="Times New Roman" w:cs="Times New Roman"/>
          <w:sz w:val="28"/>
          <w:szCs w:val="28"/>
        </w:rPr>
        <w:t>- Số hiệu: 11611 là mã Bưu chính của Báo Thiếu niên Tiền phong.</w:t>
      </w:r>
    </w:p>
    <w:p w:rsidR="00FE356E" w:rsidRDefault="00FE356E" w:rsidP="00FE356E">
      <w:pPr>
        <w:spacing w:before="60" w:after="60" w:line="360" w:lineRule="exact"/>
        <w:ind w:firstLine="567"/>
        <w:jc w:val="both"/>
        <w:rPr>
          <w:rFonts w:ascii="Times New Roman" w:hAnsi="Times New Roman" w:cs="Times New Roman"/>
          <w:sz w:val="28"/>
          <w:szCs w:val="28"/>
        </w:rPr>
      </w:pPr>
      <w:r w:rsidRPr="001C1282">
        <w:rPr>
          <w:rFonts w:ascii="Times New Roman" w:hAnsi="Times New Roman" w:cs="Times New Roman"/>
          <w:b/>
          <w:sz w:val="28"/>
          <w:szCs w:val="28"/>
        </w:rPr>
        <w:t xml:space="preserve">* Bài dự thi cấp Quốc gia: </w:t>
      </w:r>
      <w:r w:rsidRPr="001C1282">
        <w:rPr>
          <w:rFonts w:ascii="Times New Roman" w:hAnsi="Times New Roman" w:cs="Times New Roman"/>
          <w:sz w:val="28"/>
          <w:szCs w:val="28"/>
        </w:rPr>
        <w:t xml:space="preserve">phải cho vào phong bì có dán tem, ghi rõ địa chỉ người gửi/địa chỉ nơi nhận kèm mã bưu chính (11611) và gửi từng thư (thư thường) qua đường Bưu điện. </w:t>
      </w:r>
      <w:r w:rsidRPr="001C1282">
        <w:rPr>
          <w:rFonts w:ascii="Times New Roman" w:hAnsi="Times New Roman" w:cs="Times New Roman"/>
          <w:b/>
          <w:sz w:val="28"/>
          <w:szCs w:val="28"/>
        </w:rPr>
        <w:t>Phong bì thư cần ghi rõ:</w:t>
      </w:r>
      <w:r w:rsidRPr="001C1282">
        <w:rPr>
          <w:rFonts w:ascii="Times New Roman" w:hAnsi="Times New Roman" w:cs="Times New Roman"/>
          <w:sz w:val="28"/>
          <w:szCs w:val="28"/>
        </w:rPr>
        <w:t xml:space="preserve"> Dự thi Cuộc thi Viết thư Quốc tế UPU lần thứ 50 (năm 2021</w:t>
      </w:r>
      <w:r>
        <w:rPr>
          <w:rFonts w:ascii="Times New Roman" w:hAnsi="Times New Roman" w:cs="Times New Roman"/>
          <w:sz w:val="28"/>
          <w:szCs w:val="28"/>
        </w:rPr>
        <w:t xml:space="preserve">). </w:t>
      </w:r>
    </w:p>
    <w:p w:rsidR="00FE356E" w:rsidRPr="001C1282" w:rsidRDefault="00FE356E" w:rsidP="00FE356E">
      <w:pPr>
        <w:spacing w:before="60" w:after="60" w:line="360" w:lineRule="exact"/>
        <w:ind w:firstLine="567"/>
        <w:jc w:val="both"/>
        <w:rPr>
          <w:rFonts w:ascii="Times New Roman" w:hAnsi="Times New Roman" w:cs="Times New Roman"/>
          <w:i/>
          <w:sz w:val="28"/>
          <w:szCs w:val="28"/>
        </w:rPr>
      </w:pPr>
      <w:r w:rsidRPr="001C1282">
        <w:rPr>
          <w:rFonts w:ascii="Times New Roman" w:hAnsi="Times New Roman" w:cs="Times New Roman"/>
          <w:i/>
          <w:sz w:val="28"/>
          <w:szCs w:val="28"/>
        </w:rPr>
        <w:t>(Các bước gửi thư dự thi theo mẫu kèm)</w:t>
      </w:r>
    </w:p>
    <w:p w:rsidR="00FE356E" w:rsidRPr="00176941" w:rsidRDefault="00FE356E" w:rsidP="00FE356E">
      <w:pPr>
        <w:shd w:val="clear" w:color="auto" w:fill="FFFFFF"/>
        <w:spacing w:before="60" w:after="60" w:line="360" w:lineRule="exact"/>
        <w:ind w:firstLine="567"/>
        <w:jc w:val="both"/>
        <w:rPr>
          <w:rFonts w:ascii="Times New Roman" w:hAnsi="Times New Roman" w:cs="Times New Roman"/>
          <w:sz w:val="28"/>
          <w:szCs w:val="28"/>
        </w:rPr>
      </w:pPr>
      <w:r w:rsidRPr="00176941">
        <w:rPr>
          <w:rFonts w:ascii="Times New Roman" w:hAnsi="Times New Roman" w:cs="Times New Roman"/>
          <w:b/>
          <w:sz w:val="28"/>
          <w:szCs w:val="28"/>
        </w:rPr>
        <w:t xml:space="preserve">* Bài dự thi cấp tỉnh: </w:t>
      </w:r>
      <w:r w:rsidRPr="00176941">
        <w:rPr>
          <w:rFonts w:ascii="Times New Roman" w:hAnsi="Times New Roman" w:cs="Times New Roman"/>
          <w:sz w:val="28"/>
          <w:szCs w:val="28"/>
        </w:rPr>
        <w:t>Là bài dự thi photo do phòng Giáo dục và Đào tạo (tổng hợp lựa chọn từ các trường Tiểu học, THCS, TTGDTX) và các trường THPT tuyển chọn bài dự thi xuất sắc gửi về Phòng Giáo dục Trung học – Sở Giáo dục và Đào tạo Thanh Hóa.</w:t>
      </w:r>
    </w:p>
    <w:p w:rsidR="00FE356E" w:rsidRPr="000B21EC" w:rsidRDefault="00FE356E" w:rsidP="00FE356E">
      <w:pPr>
        <w:spacing w:before="60" w:after="60" w:line="360" w:lineRule="exact"/>
        <w:ind w:firstLine="567"/>
        <w:jc w:val="both"/>
        <w:rPr>
          <w:rFonts w:ascii="Times New Roman" w:hAnsi="Times New Roman" w:cs="Times New Roman"/>
          <w:b/>
          <w:sz w:val="28"/>
          <w:szCs w:val="28"/>
        </w:rPr>
      </w:pPr>
      <w:r w:rsidRPr="000B21EC">
        <w:rPr>
          <w:rFonts w:ascii="Times New Roman" w:hAnsi="Times New Roman" w:cs="Times New Roman"/>
          <w:b/>
          <w:sz w:val="28"/>
          <w:szCs w:val="28"/>
        </w:rPr>
        <w:t>6. Kênh thông tin chính thức về Cuộc thi</w:t>
      </w:r>
    </w:p>
    <w:p w:rsidR="00FE356E" w:rsidRPr="001C1282" w:rsidRDefault="00FE356E" w:rsidP="00FE356E">
      <w:pPr>
        <w:spacing w:before="60" w:after="60" w:line="360" w:lineRule="exact"/>
        <w:ind w:firstLine="567"/>
        <w:jc w:val="both"/>
        <w:rPr>
          <w:rFonts w:ascii="Times New Roman" w:hAnsi="Times New Roman" w:cs="Times New Roman"/>
          <w:sz w:val="28"/>
          <w:szCs w:val="28"/>
        </w:rPr>
      </w:pPr>
      <w:r w:rsidRPr="001C1282">
        <w:rPr>
          <w:rFonts w:ascii="Times New Roman" w:hAnsi="Times New Roman" w:cs="Times New Roman"/>
          <w:sz w:val="28"/>
          <w:szCs w:val="28"/>
        </w:rPr>
        <w:t>Các thông tin chính thức về cuộc thi có thể tìm hiểu trên:</w:t>
      </w:r>
    </w:p>
    <w:p w:rsidR="00FE356E" w:rsidRPr="001C1282" w:rsidRDefault="00FE356E" w:rsidP="00FE356E">
      <w:pPr>
        <w:spacing w:before="60" w:after="60" w:line="360" w:lineRule="exact"/>
        <w:ind w:firstLine="567"/>
        <w:jc w:val="both"/>
        <w:rPr>
          <w:rFonts w:ascii="Times New Roman" w:hAnsi="Times New Roman" w:cs="Times New Roman"/>
          <w:b/>
          <w:sz w:val="28"/>
          <w:szCs w:val="28"/>
        </w:rPr>
      </w:pPr>
      <w:r w:rsidRPr="001C1282">
        <w:rPr>
          <w:rFonts w:ascii="Times New Roman" w:hAnsi="Times New Roman" w:cs="Times New Roman"/>
          <w:sz w:val="28"/>
          <w:szCs w:val="28"/>
        </w:rPr>
        <w:t xml:space="preserve">- Trang Fanpage chính thức của Cuộc thi: </w:t>
      </w:r>
      <w:r w:rsidRPr="001C1282">
        <w:rPr>
          <w:rFonts w:ascii="Times New Roman" w:hAnsi="Times New Roman" w:cs="Times New Roman"/>
          <w:b/>
          <w:sz w:val="28"/>
          <w:szCs w:val="28"/>
        </w:rPr>
        <w:t>Cuộc thi Viết thư Quốc tế UPU Việt Nam</w:t>
      </w:r>
      <w:r w:rsidRPr="001C1282">
        <w:rPr>
          <w:rFonts w:ascii="Times New Roman" w:hAnsi="Times New Roman" w:cs="Times New Roman"/>
          <w:sz w:val="28"/>
          <w:szCs w:val="28"/>
        </w:rPr>
        <w:t>.</w:t>
      </w:r>
    </w:p>
    <w:p w:rsidR="00FE356E" w:rsidRDefault="00FE356E" w:rsidP="00FE356E">
      <w:pPr>
        <w:spacing w:before="60" w:after="60" w:line="360" w:lineRule="exact"/>
        <w:ind w:firstLine="567"/>
        <w:jc w:val="both"/>
        <w:rPr>
          <w:rFonts w:ascii="Times New Roman" w:hAnsi="Times New Roman" w:cs="Times New Roman"/>
          <w:sz w:val="28"/>
          <w:szCs w:val="28"/>
        </w:rPr>
      </w:pPr>
      <w:r w:rsidRPr="001C1282">
        <w:rPr>
          <w:rFonts w:ascii="Times New Roman" w:hAnsi="Times New Roman" w:cs="Times New Roman"/>
          <w:sz w:val="28"/>
          <w:szCs w:val="28"/>
        </w:rPr>
        <w:t>- Website chính thức của Bộ Thông tin và Truyền thông (</w:t>
      </w:r>
      <w:hyperlink r:id="rId5" w:history="1">
        <w:r w:rsidRPr="001C1282">
          <w:rPr>
            <w:rStyle w:val="Hyperlink"/>
            <w:rFonts w:ascii="Times New Roman" w:hAnsi="Times New Roman" w:cs="Times New Roman"/>
            <w:sz w:val="28"/>
            <w:szCs w:val="28"/>
          </w:rPr>
          <w:t>www.mic.gov.vn</w:t>
        </w:r>
      </w:hyperlink>
      <w:r w:rsidRPr="001C1282">
        <w:rPr>
          <w:rFonts w:ascii="Times New Roman" w:hAnsi="Times New Roman" w:cs="Times New Roman"/>
          <w:sz w:val="28"/>
          <w:szCs w:val="28"/>
        </w:rPr>
        <w:t xml:space="preserve"> – chuyên trang về cuộc thi viết thư quốc tế</w:t>
      </w:r>
      <w:r>
        <w:rPr>
          <w:rFonts w:ascii="Times New Roman" w:hAnsi="Times New Roman" w:cs="Times New Roman"/>
          <w:sz w:val="28"/>
          <w:szCs w:val="28"/>
        </w:rPr>
        <w:t xml:space="preserve"> UPU).</w:t>
      </w:r>
    </w:p>
    <w:p w:rsidR="00FE356E" w:rsidRDefault="00FE356E" w:rsidP="00FE356E">
      <w:pPr>
        <w:spacing w:after="60"/>
        <w:ind w:firstLine="567"/>
        <w:jc w:val="both"/>
        <w:rPr>
          <w:rFonts w:ascii="Times New Roman" w:hAnsi="Times New Roman" w:cs="Times New Roman"/>
          <w:sz w:val="27"/>
          <w:szCs w:val="27"/>
        </w:rPr>
      </w:pPr>
      <w:r w:rsidRPr="004903FA">
        <w:rPr>
          <w:rFonts w:ascii="Times New Roman" w:hAnsi="Times New Roman" w:cs="Times New Roman"/>
          <w:sz w:val="27"/>
          <w:szCs w:val="27"/>
        </w:rPr>
        <w:t>- Website chính thức của Báo Thiếu niên Tiền phong và Nhi đồng (</w:t>
      </w:r>
      <w:hyperlink r:id="rId6" w:history="1">
        <w:r w:rsidRPr="004903FA">
          <w:rPr>
            <w:rStyle w:val="Hyperlink"/>
            <w:rFonts w:ascii="Times New Roman" w:hAnsi="Times New Roman" w:cs="Times New Roman"/>
            <w:sz w:val="27"/>
            <w:szCs w:val="27"/>
          </w:rPr>
          <w:t>www.thieunien.vn</w:t>
        </w:r>
      </w:hyperlink>
      <w:r w:rsidRPr="004903FA">
        <w:rPr>
          <w:rFonts w:ascii="Times New Roman" w:hAnsi="Times New Roman" w:cs="Times New Roman"/>
          <w:sz w:val="27"/>
          <w:szCs w:val="27"/>
        </w:rPr>
        <w:t>).</w:t>
      </w:r>
    </w:p>
    <w:p w:rsidR="00FE356E" w:rsidRPr="001C1282" w:rsidRDefault="00FE356E" w:rsidP="00FE356E">
      <w:pPr>
        <w:spacing w:after="60"/>
        <w:ind w:firstLine="567"/>
        <w:jc w:val="both"/>
        <w:rPr>
          <w:rFonts w:ascii="Times New Roman" w:hAnsi="Times New Roman" w:cs="Times New Roman"/>
          <w:sz w:val="28"/>
          <w:szCs w:val="28"/>
        </w:rPr>
      </w:pPr>
      <w:r w:rsidRPr="004903FA">
        <w:rPr>
          <w:rFonts w:ascii="Times New Roman" w:hAnsi="Times New Roman" w:cs="Times New Roman"/>
          <w:sz w:val="27"/>
          <w:szCs w:val="27"/>
        </w:rPr>
        <w:t>- Website chính thức của Tổng công ty Bưu điện Việt Nam (</w:t>
      </w:r>
      <w:hyperlink r:id="rId7" w:history="1">
        <w:r w:rsidRPr="004903FA">
          <w:rPr>
            <w:rStyle w:val="Hyperlink"/>
            <w:rFonts w:ascii="Times New Roman" w:hAnsi="Times New Roman" w:cs="Times New Roman"/>
            <w:sz w:val="27"/>
            <w:szCs w:val="27"/>
          </w:rPr>
          <w:t>www.vnpost.vn</w:t>
        </w:r>
      </w:hyperlink>
      <w:r w:rsidRPr="004903FA">
        <w:rPr>
          <w:rFonts w:ascii="Times New Roman" w:hAnsi="Times New Roman" w:cs="Times New Roman"/>
          <w:sz w:val="27"/>
          <w:szCs w:val="27"/>
        </w:rPr>
        <w:t xml:space="preserve"> – chuyên mục Viết thư UPU)</w:t>
      </w:r>
      <w:r>
        <w:rPr>
          <w:rFonts w:ascii="Times New Roman" w:hAnsi="Times New Roman" w:cs="Times New Roman"/>
          <w:sz w:val="27"/>
          <w:szCs w:val="27"/>
        </w:rPr>
        <w:t>.</w:t>
      </w:r>
    </w:p>
    <w:p w:rsidR="00FE356E" w:rsidRDefault="00FE356E" w:rsidP="00FE356E">
      <w:pPr>
        <w:spacing w:before="60" w:after="60" w:line="360" w:lineRule="exact"/>
        <w:ind w:firstLine="567"/>
        <w:jc w:val="both"/>
        <w:rPr>
          <w:rFonts w:ascii="Times New Roman" w:hAnsi="Times New Roman" w:cs="Times New Roman"/>
          <w:sz w:val="28"/>
          <w:szCs w:val="28"/>
        </w:rPr>
      </w:pPr>
      <w:r w:rsidRPr="001C1282">
        <w:rPr>
          <w:rFonts w:ascii="Times New Roman" w:hAnsi="Times New Roman" w:cs="Times New Roman"/>
          <w:sz w:val="28"/>
          <w:szCs w:val="28"/>
        </w:rPr>
        <w:t xml:space="preserve">- Website chính thức của Sở Thông tin và Truyền thông </w:t>
      </w:r>
      <w:hyperlink r:id="rId8" w:history="1">
        <w:r w:rsidRPr="001C1282">
          <w:rPr>
            <w:rStyle w:val="Hyperlink"/>
            <w:rFonts w:ascii="Times New Roman" w:hAnsi="Times New Roman" w:cs="Times New Roman"/>
            <w:sz w:val="28"/>
            <w:szCs w:val="28"/>
          </w:rPr>
          <w:t>http://stttt.thanhhoa.gov.vn/</w:t>
        </w:r>
      </w:hyperlink>
      <w:r w:rsidRPr="001C1282">
        <w:rPr>
          <w:rFonts w:ascii="Times New Roman" w:hAnsi="Times New Roman" w:cs="Times New Roman"/>
          <w:sz w:val="28"/>
          <w:szCs w:val="28"/>
        </w:rPr>
        <w:t xml:space="preserve">  chuyên trang về cuộc thi viết thư quốc tế UPU.</w:t>
      </w:r>
    </w:p>
    <w:p w:rsidR="00FE356E" w:rsidRDefault="00FE356E" w:rsidP="00FE356E">
      <w:pPr>
        <w:spacing w:before="60" w:after="6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C1282">
        <w:rPr>
          <w:rFonts w:ascii="Times New Roman" w:hAnsi="Times New Roman" w:cs="Times New Roman"/>
          <w:sz w:val="28"/>
          <w:szCs w:val="28"/>
        </w:rPr>
        <w:t xml:space="preserve">Website chính thức </w:t>
      </w:r>
      <w:r>
        <w:rPr>
          <w:rFonts w:ascii="Times New Roman" w:hAnsi="Times New Roman" w:cs="Times New Roman"/>
          <w:sz w:val="28"/>
          <w:szCs w:val="28"/>
        </w:rPr>
        <w:t xml:space="preserve">của Báo Thanh Hóa: </w:t>
      </w:r>
      <w:hyperlink r:id="rId9" w:history="1">
        <w:r w:rsidRPr="00790398">
          <w:rPr>
            <w:rStyle w:val="Hyperlink"/>
            <w:rFonts w:ascii="Times New Roman" w:hAnsi="Times New Roman" w:cs="Times New Roman"/>
            <w:sz w:val="28"/>
            <w:szCs w:val="28"/>
          </w:rPr>
          <w:t>https://baothanhhoa.vn/</w:t>
        </w:r>
      </w:hyperlink>
      <w:r>
        <w:rPr>
          <w:rFonts w:ascii="Times New Roman" w:hAnsi="Times New Roman" w:cs="Times New Roman"/>
          <w:sz w:val="28"/>
          <w:szCs w:val="28"/>
        </w:rPr>
        <w:t xml:space="preserve"> </w:t>
      </w:r>
    </w:p>
    <w:p w:rsidR="00FE356E" w:rsidRDefault="00FE356E" w:rsidP="00FE356E">
      <w:pPr>
        <w:spacing w:before="60" w:after="60" w:line="36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Website chính thức của Sở Giáo dục và Đào tạo: </w:t>
      </w:r>
      <w:hyperlink r:id="rId10" w:history="1">
        <w:r w:rsidRPr="00790398">
          <w:rPr>
            <w:rStyle w:val="Hyperlink"/>
            <w:rFonts w:ascii="Times New Roman" w:hAnsi="Times New Roman" w:cs="Times New Roman"/>
            <w:sz w:val="28"/>
            <w:szCs w:val="28"/>
          </w:rPr>
          <w:t>http://thanhhoa.edu.vn/</w:t>
        </w:r>
      </w:hyperlink>
      <w:r>
        <w:rPr>
          <w:rFonts w:ascii="Times New Roman" w:hAnsi="Times New Roman" w:cs="Times New Roman"/>
          <w:sz w:val="28"/>
          <w:szCs w:val="28"/>
        </w:rPr>
        <w:t xml:space="preserve"> </w:t>
      </w:r>
    </w:p>
    <w:p w:rsidR="00FE356E" w:rsidRDefault="00FE356E" w:rsidP="00FE356E">
      <w:pPr>
        <w:spacing w:before="60" w:after="6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Website chính thức của Tỉnh đoàn TNCSHCM: </w:t>
      </w:r>
      <w:hyperlink r:id="rId11" w:history="1">
        <w:r w:rsidRPr="00790398">
          <w:rPr>
            <w:rStyle w:val="Hyperlink"/>
            <w:rFonts w:ascii="Times New Roman" w:hAnsi="Times New Roman" w:cs="Times New Roman"/>
            <w:sz w:val="28"/>
            <w:szCs w:val="28"/>
          </w:rPr>
          <w:t>http://tuoitrethanhhoa.vn/</w:t>
        </w:r>
      </w:hyperlink>
      <w:r>
        <w:rPr>
          <w:rFonts w:ascii="Times New Roman" w:hAnsi="Times New Roman" w:cs="Times New Roman"/>
          <w:sz w:val="28"/>
          <w:szCs w:val="28"/>
        </w:rPr>
        <w:t xml:space="preserve"> </w:t>
      </w:r>
    </w:p>
    <w:p w:rsidR="00FE356E" w:rsidRPr="001C1282" w:rsidRDefault="00FE356E" w:rsidP="00FE356E">
      <w:pPr>
        <w:spacing w:before="60" w:after="60" w:line="360" w:lineRule="exact"/>
        <w:ind w:firstLine="567"/>
        <w:jc w:val="both"/>
        <w:rPr>
          <w:rFonts w:ascii="Times New Roman" w:hAnsi="Times New Roman" w:cs="Times New Roman"/>
          <w:b/>
          <w:bCs/>
          <w:sz w:val="28"/>
          <w:szCs w:val="28"/>
          <w:u w:val="single"/>
        </w:rPr>
      </w:pPr>
      <w:r w:rsidRPr="001C1282">
        <w:rPr>
          <w:rFonts w:ascii="Times New Roman" w:hAnsi="Times New Roman" w:cs="Times New Roman"/>
          <w:b/>
          <w:sz w:val="28"/>
          <w:szCs w:val="28"/>
        </w:rPr>
        <w:t>D</w:t>
      </w:r>
      <w:r w:rsidRPr="001C1282">
        <w:rPr>
          <w:rFonts w:ascii="Times New Roman" w:hAnsi="Times New Roman" w:cs="Times New Roman"/>
          <w:b/>
          <w:bCs/>
          <w:sz w:val="28"/>
          <w:szCs w:val="28"/>
        </w:rPr>
        <w:t>.</w:t>
      </w:r>
      <w:r w:rsidRPr="001C1282">
        <w:rPr>
          <w:rFonts w:ascii="Times New Roman" w:hAnsi="Times New Roman" w:cs="Times New Roman"/>
          <w:b/>
          <w:bCs/>
          <w:sz w:val="28"/>
          <w:szCs w:val="28"/>
          <w:u w:val="single"/>
        </w:rPr>
        <w:t xml:space="preserve"> GIẢI THƯỞNG:</w:t>
      </w:r>
    </w:p>
    <w:p w:rsidR="00FE356E" w:rsidRPr="00176941" w:rsidRDefault="00FE356E" w:rsidP="00FE356E">
      <w:pPr>
        <w:spacing w:before="60" w:after="60" w:line="360" w:lineRule="exact"/>
        <w:ind w:firstLine="567"/>
        <w:jc w:val="both"/>
        <w:rPr>
          <w:rFonts w:ascii="Times New Roman" w:hAnsi="Times New Roman" w:cs="Times New Roman"/>
          <w:b/>
          <w:sz w:val="28"/>
          <w:szCs w:val="28"/>
        </w:rPr>
      </w:pPr>
      <w:r w:rsidRPr="00176941">
        <w:rPr>
          <w:rFonts w:ascii="Times New Roman" w:hAnsi="Times New Roman" w:cs="Times New Roman"/>
          <w:b/>
          <w:sz w:val="28"/>
          <w:szCs w:val="28"/>
        </w:rPr>
        <w:t>1. Giải thưởng Quốc tế:</w:t>
      </w:r>
    </w:p>
    <w:p w:rsidR="00FE356E" w:rsidRPr="00176941" w:rsidRDefault="00FE356E" w:rsidP="00FE356E">
      <w:pPr>
        <w:spacing w:before="60" w:after="60" w:line="360" w:lineRule="exact"/>
        <w:ind w:firstLine="567"/>
        <w:jc w:val="both"/>
        <w:rPr>
          <w:rFonts w:ascii="Times New Roman" w:hAnsi="Times New Roman" w:cs="Times New Roman"/>
          <w:spacing w:val="-6"/>
          <w:sz w:val="28"/>
          <w:szCs w:val="28"/>
        </w:rPr>
      </w:pPr>
      <w:r w:rsidRPr="00176941">
        <w:rPr>
          <w:rFonts w:ascii="Times New Roman" w:hAnsi="Times New Roman" w:cs="Times New Roman"/>
          <w:spacing w:val="-6"/>
          <w:sz w:val="28"/>
          <w:szCs w:val="28"/>
        </w:rPr>
        <w:t xml:space="preserve">Bức thư đoạt giải Nhất Việt Nam sẽ được Ban Tổ chức gửi nguyên văn kèm theo bản dịch tiếng Anh hoặc tiếng Pháp để tham dự Cuộc thi Viết thư Quốc tế UPU. </w:t>
      </w:r>
    </w:p>
    <w:p w:rsidR="00FE356E" w:rsidRPr="00176941" w:rsidRDefault="00FE356E" w:rsidP="00FE356E">
      <w:pPr>
        <w:spacing w:before="60" w:after="60" w:line="360" w:lineRule="exact"/>
        <w:ind w:firstLine="567"/>
        <w:jc w:val="both"/>
        <w:rPr>
          <w:rFonts w:ascii="Times New Roman" w:hAnsi="Times New Roman" w:cs="Times New Roman"/>
          <w:spacing w:val="-20"/>
          <w:sz w:val="28"/>
          <w:szCs w:val="28"/>
        </w:rPr>
      </w:pPr>
      <w:r w:rsidRPr="00176941">
        <w:rPr>
          <w:rFonts w:ascii="Times New Roman" w:hAnsi="Times New Roman" w:cs="Times New Roman"/>
          <w:sz w:val="28"/>
          <w:szCs w:val="28"/>
        </w:rPr>
        <w:t xml:space="preserve">Nếu đạt giải, học sinh đạt giải sẽ được tặng thưởng: Giải Nhất: </w:t>
      </w:r>
      <w:r w:rsidRPr="00176941">
        <w:rPr>
          <w:rFonts w:ascii="Times New Roman" w:hAnsi="Times New Roman" w:cs="Times New Roman"/>
          <w:b/>
          <w:sz w:val="28"/>
          <w:szCs w:val="28"/>
        </w:rPr>
        <w:t>30 triệu đồng</w:t>
      </w:r>
      <w:r w:rsidRPr="00176941">
        <w:rPr>
          <w:rFonts w:ascii="Times New Roman" w:hAnsi="Times New Roman" w:cs="Times New Roman"/>
          <w:sz w:val="28"/>
          <w:szCs w:val="28"/>
        </w:rPr>
        <w:t xml:space="preserve">; Giải Nhì: </w:t>
      </w:r>
      <w:r w:rsidRPr="00176941">
        <w:rPr>
          <w:rFonts w:ascii="Times New Roman" w:hAnsi="Times New Roman" w:cs="Times New Roman"/>
          <w:b/>
          <w:sz w:val="28"/>
          <w:szCs w:val="28"/>
        </w:rPr>
        <w:t xml:space="preserve">20 triệu đồng; </w:t>
      </w:r>
      <w:r w:rsidRPr="00176941">
        <w:rPr>
          <w:rFonts w:ascii="Times New Roman" w:hAnsi="Times New Roman" w:cs="Times New Roman"/>
          <w:sz w:val="28"/>
          <w:szCs w:val="28"/>
        </w:rPr>
        <w:t xml:space="preserve">Giải Ba: </w:t>
      </w:r>
      <w:r w:rsidRPr="00176941">
        <w:rPr>
          <w:rFonts w:ascii="Times New Roman" w:hAnsi="Times New Roman" w:cs="Times New Roman"/>
          <w:b/>
          <w:sz w:val="28"/>
          <w:szCs w:val="28"/>
        </w:rPr>
        <w:t xml:space="preserve">15 triệu đồng; </w:t>
      </w:r>
      <w:r w:rsidRPr="00176941">
        <w:rPr>
          <w:rFonts w:ascii="Times New Roman" w:hAnsi="Times New Roman" w:cs="Times New Roman"/>
          <w:sz w:val="28"/>
          <w:szCs w:val="28"/>
        </w:rPr>
        <w:t xml:space="preserve">Giải Khuyến khích: </w:t>
      </w:r>
      <w:r w:rsidRPr="00176941">
        <w:rPr>
          <w:rFonts w:ascii="Times New Roman" w:hAnsi="Times New Roman" w:cs="Times New Roman"/>
          <w:b/>
          <w:sz w:val="28"/>
          <w:szCs w:val="28"/>
        </w:rPr>
        <w:t>10 triệu đồng;</w:t>
      </w:r>
      <w:r w:rsidRPr="00176941">
        <w:rPr>
          <w:rFonts w:ascii="Times New Roman" w:hAnsi="Times New Roman" w:cs="Times New Roman"/>
          <w:sz w:val="28"/>
          <w:szCs w:val="28"/>
        </w:rPr>
        <w:t xml:space="preserve"> được nhận </w:t>
      </w:r>
      <w:r w:rsidRPr="00176941">
        <w:rPr>
          <w:rFonts w:ascii="Times New Roman" w:hAnsi="Times New Roman" w:cs="Times New Roman"/>
          <w:b/>
          <w:sz w:val="28"/>
          <w:szCs w:val="28"/>
        </w:rPr>
        <w:t xml:space="preserve">Bằng khen của Bộ Giáo dục và Đào tạo, Trung ương Đoàn TNCS </w:t>
      </w:r>
      <w:r w:rsidRPr="00176941">
        <w:rPr>
          <w:rFonts w:ascii="Times New Roman" w:hAnsi="Times New Roman" w:cs="Times New Roman"/>
          <w:b/>
          <w:spacing w:val="-20"/>
          <w:sz w:val="28"/>
          <w:szCs w:val="28"/>
        </w:rPr>
        <w:t>Hồ Chí Minh.</w:t>
      </w:r>
      <w:r w:rsidRPr="00176941">
        <w:rPr>
          <w:rFonts w:ascii="Times New Roman" w:hAnsi="Times New Roman" w:cs="Times New Roman"/>
          <w:spacing w:val="-20"/>
          <w:sz w:val="28"/>
          <w:szCs w:val="28"/>
        </w:rPr>
        <w:t xml:space="preserve"> </w:t>
      </w:r>
    </w:p>
    <w:p w:rsidR="00FE356E" w:rsidRPr="00176941" w:rsidRDefault="00FE356E" w:rsidP="00FE356E">
      <w:pPr>
        <w:spacing w:before="60" w:after="60" w:line="360" w:lineRule="exact"/>
        <w:ind w:firstLine="567"/>
        <w:rPr>
          <w:rFonts w:ascii="Times New Roman" w:hAnsi="Times New Roman" w:cs="Times New Roman"/>
          <w:b/>
          <w:bCs/>
          <w:sz w:val="28"/>
          <w:szCs w:val="28"/>
        </w:rPr>
      </w:pPr>
      <w:r w:rsidRPr="00176941">
        <w:rPr>
          <w:rFonts w:ascii="Times New Roman" w:hAnsi="Times New Roman" w:cs="Times New Roman"/>
          <w:b/>
          <w:bCs/>
          <w:sz w:val="28"/>
          <w:szCs w:val="28"/>
        </w:rPr>
        <w:t>2. Giải thưởng Quốc gia:</w:t>
      </w:r>
    </w:p>
    <w:p w:rsidR="00FE356E" w:rsidRPr="00176941" w:rsidRDefault="00FE356E" w:rsidP="00FE356E">
      <w:pPr>
        <w:spacing w:before="60" w:after="60" w:line="360" w:lineRule="exact"/>
        <w:ind w:firstLine="567"/>
        <w:jc w:val="both"/>
        <w:rPr>
          <w:rFonts w:ascii="Times New Roman" w:hAnsi="Times New Roman" w:cs="Times New Roman"/>
          <w:sz w:val="28"/>
          <w:szCs w:val="28"/>
        </w:rPr>
      </w:pPr>
      <w:r w:rsidRPr="00176941">
        <w:rPr>
          <w:rFonts w:ascii="Times New Roman" w:hAnsi="Times New Roman" w:cs="Times New Roman"/>
          <w:sz w:val="28"/>
          <w:szCs w:val="28"/>
        </w:rPr>
        <w:t xml:space="preserve">  - Các thí sinh đạt giải Nhất, Nhì được Trung ương Đoàn TNCS Hồ Chí Minh tặng Huy hiệu </w:t>
      </w:r>
      <w:r w:rsidRPr="00176941">
        <w:rPr>
          <w:rFonts w:ascii="Times New Roman" w:hAnsi="Times New Roman" w:cs="Times New Roman"/>
          <w:b/>
          <w:i/>
          <w:sz w:val="28"/>
          <w:szCs w:val="28"/>
        </w:rPr>
        <w:t>“Tuổi trẻ sáng tạo”.</w:t>
      </w:r>
      <w:r w:rsidRPr="00176941">
        <w:rPr>
          <w:rFonts w:ascii="Times New Roman" w:hAnsi="Times New Roman" w:cs="Times New Roman"/>
          <w:sz w:val="28"/>
          <w:szCs w:val="28"/>
        </w:rPr>
        <w:t xml:space="preserve"> </w:t>
      </w:r>
    </w:p>
    <w:p w:rsidR="00FE356E" w:rsidRPr="00176941" w:rsidRDefault="00FE356E" w:rsidP="00FE356E">
      <w:pPr>
        <w:tabs>
          <w:tab w:val="left" w:pos="709"/>
        </w:tabs>
        <w:spacing w:before="60" w:after="60" w:line="360" w:lineRule="exact"/>
        <w:ind w:firstLine="567"/>
        <w:jc w:val="both"/>
        <w:rPr>
          <w:rFonts w:ascii="Times New Roman" w:hAnsi="Times New Roman" w:cs="Times New Roman"/>
          <w:sz w:val="28"/>
          <w:szCs w:val="28"/>
        </w:rPr>
      </w:pPr>
      <w:r w:rsidRPr="00176941">
        <w:rPr>
          <w:rFonts w:ascii="Times New Roman" w:hAnsi="Times New Roman" w:cs="Times New Roman"/>
          <w:sz w:val="28"/>
          <w:szCs w:val="28"/>
        </w:rPr>
        <w:t>- Ban Tổ chức hỗ trợ chi phí đi lại, ăn nghỉ cho các thí sinh đoạt giải Nhất, Nhì, Ba và 02 đại diện (phụ huynh và nhà trường) của mỗi thí sinh về dự Lễ tổng kết và trao giải thưởng.</w:t>
      </w:r>
    </w:p>
    <w:p w:rsidR="00FE356E" w:rsidRPr="00176941" w:rsidRDefault="00FE356E" w:rsidP="00FE356E">
      <w:pPr>
        <w:spacing w:before="60" w:after="60" w:line="360" w:lineRule="exact"/>
        <w:ind w:firstLine="567"/>
        <w:jc w:val="both"/>
        <w:rPr>
          <w:rFonts w:ascii="Times New Roman" w:hAnsi="Times New Roman" w:cs="Times New Roman"/>
          <w:b/>
          <w:sz w:val="28"/>
          <w:szCs w:val="28"/>
        </w:rPr>
      </w:pPr>
      <w:r w:rsidRPr="00176941">
        <w:rPr>
          <w:rFonts w:ascii="Times New Roman" w:hAnsi="Times New Roman" w:cs="Times New Roman"/>
          <w:b/>
          <w:sz w:val="28"/>
          <w:szCs w:val="28"/>
        </w:rPr>
        <w:t>* Giải cá nhân:</w:t>
      </w:r>
    </w:p>
    <w:p w:rsidR="00FE356E" w:rsidRPr="00176941" w:rsidRDefault="00FE356E" w:rsidP="00FE356E">
      <w:pPr>
        <w:tabs>
          <w:tab w:val="left" w:pos="567"/>
        </w:tabs>
        <w:spacing w:before="60" w:after="60" w:line="360" w:lineRule="exact"/>
        <w:ind w:firstLine="567"/>
        <w:jc w:val="both"/>
        <w:rPr>
          <w:rFonts w:ascii="Times New Roman" w:hAnsi="Times New Roman" w:cs="Times New Roman"/>
          <w:b/>
          <w:bCs/>
          <w:sz w:val="28"/>
          <w:szCs w:val="28"/>
        </w:rPr>
      </w:pPr>
      <w:r>
        <w:rPr>
          <w:rFonts w:ascii="Times New Roman" w:hAnsi="Times New Roman" w:cs="Times New Roman"/>
          <w:sz w:val="28"/>
          <w:szCs w:val="28"/>
        </w:rPr>
        <w:t xml:space="preserve"> </w:t>
      </w:r>
      <w:r w:rsidRPr="00176941">
        <w:rPr>
          <w:rFonts w:ascii="Times New Roman" w:hAnsi="Times New Roman" w:cs="Times New Roman"/>
          <w:sz w:val="28"/>
          <w:szCs w:val="28"/>
        </w:rPr>
        <w:t xml:space="preserve">+ 01 giải Nhất: </w:t>
      </w:r>
      <w:r>
        <w:rPr>
          <w:rFonts w:ascii="Times New Roman" w:hAnsi="Times New Roman" w:cs="Times New Roman"/>
          <w:sz w:val="28"/>
          <w:szCs w:val="28"/>
        </w:rPr>
        <w:t xml:space="preserve">  </w:t>
      </w:r>
      <w:r w:rsidRPr="00176941">
        <w:rPr>
          <w:rFonts w:ascii="Times New Roman" w:hAnsi="Times New Roman" w:cs="Times New Roman"/>
          <w:b/>
          <w:bCs/>
          <w:sz w:val="28"/>
          <w:szCs w:val="28"/>
        </w:rPr>
        <w:t>5.000.000đ.</w:t>
      </w:r>
    </w:p>
    <w:p w:rsidR="00FE356E" w:rsidRPr="00176941" w:rsidRDefault="00FE356E" w:rsidP="00FE356E">
      <w:pPr>
        <w:tabs>
          <w:tab w:val="left" w:pos="567"/>
        </w:tabs>
        <w:spacing w:before="60" w:after="60" w:line="360" w:lineRule="exact"/>
        <w:ind w:firstLine="567"/>
        <w:jc w:val="both"/>
        <w:rPr>
          <w:rFonts w:ascii="Times New Roman" w:hAnsi="Times New Roman" w:cs="Times New Roman"/>
          <w:b/>
          <w:bCs/>
          <w:sz w:val="28"/>
          <w:szCs w:val="28"/>
        </w:rPr>
      </w:pPr>
      <w:r w:rsidRPr="00176941">
        <w:rPr>
          <w:rFonts w:ascii="Times New Roman" w:hAnsi="Times New Roman" w:cs="Times New Roman"/>
          <w:b/>
          <w:bCs/>
          <w:sz w:val="28"/>
          <w:szCs w:val="28"/>
        </w:rPr>
        <w:t xml:space="preserve"> + </w:t>
      </w:r>
      <w:r w:rsidRPr="00176941">
        <w:rPr>
          <w:rFonts w:ascii="Times New Roman" w:hAnsi="Times New Roman" w:cs="Times New Roman"/>
          <w:bCs/>
          <w:sz w:val="28"/>
          <w:szCs w:val="28"/>
        </w:rPr>
        <w:t>0</w:t>
      </w:r>
      <w:r w:rsidRPr="00176941">
        <w:rPr>
          <w:rFonts w:ascii="Times New Roman" w:hAnsi="Times New Roman" w:cs="Times New Roman"/>
          <w:sz w:val="28"/>
          <w:szCs w:val="28"/>
        </w:rPr>
        <w:t xml:space="preserve">3 giải Nhì, mỗi giải: </w:t>
      </w:r>
      <w:r w:rsidRPr="00176941">
        <w:rPr>
          <w:rFonts w:ascii="Times New Roman" w:hAnsi="Times New Roman" w:cs="Times New Roman"/>
          <w:sz w:val="28"/>
          <w:szCs w:val="28"/>
        </w:rPr>
        <w:tab/>
      </w:r>
      <w:r w:rsidRPr="00176941">
        <w:rPr>
          <w:rFonts w:ascii="Times New Roman" w:hAnsi="Times New Roman" w:cs="Times New Roman"/>
          <w:b/>
          <w:bCs/>
          <w:sz w:val="28"/>
          <w:szCs w:val="28"/>
        </w:rPr>
        <w:t xml:space="preserve">3.000.000đ. </w:t>
      </w:r>
    </w:p>
    <w:p w:rsidR="00FE356E" w:rsidRPr="00176941" w:rsidRDefault="00FE356E" w:rsidP="00FE356E">
      <w:pPr>
        <w:tabs>
          <w:tab w:val="left" w:pos="567"/>
        </w:tabs>
        <w:spacing w:before="60" w:after="60" w:line="360" w:lineRule="exact"/>
        <w:ind w:firstLine="567"/>
        <w:jc w:val="both"/>
        <w:rPr>
          <w:rFonts w:ascii="Times New Roman" w:hAnsi="Times New Roman" w:cs="Times New Roman"/>
          <w:b/>
          <w:bCs/>
          <w:sz w:val="28"/>
          <w:szCs w:val="28"/>
        </w:rPr>
      </w:pPr>
      <w:r w:rsidRPr="00176941">
        <w:rPr>
          <w:rFonts w:ascii="Times New Roman" w:hAnsi="Times New Roman" w:cs="Times New Roman"/>
          <w:b/>
          <w:bCs/>
          <w:sz w:val="28"/>
          <w:szCs w:val="28"/>
        </w:rPr>
        <w:t xml:space="preserve"> + </w:t>
      </w:r>
      <w:r w:rsidRPr="00176941">
        <w:rPr>
          <w:rFonts w:ascii="Times New Roman" w:hAnsi="Times New Roman" w:cs="Times New Roman"/>
          <w:bCs/>
          <w:sz w:val="28"/>
          <w:szCs w:val="28"/>
        </w:rPr>
        <w:t>0</w:t>
      </w:r>
      <w:r w:rsidRPr="00176941">
        <w:rPr>
          <w:rFonts w:ascii="Times New Roman" w:hAnsi="Times New Roman" w:cs="Times New Roman"/>
          <w:sz w:val="28"/>
          <w:szCs w:val="28"/>
        </w:rPr>
        <w:t xml:space="preserve">5 giải Ba, mỗi giải: </w:t>
      </w:r>
      <w:r w:rsidRPr="00176941">
        <w:rPr>
          <w:rFonts w:ascii="Times New Roman" w:hAnsi="Times New Roman" w:cs="Times New Roman"/>
          <w:sz w:val="28"/>
          <w:szCs w:val="28"/>
        </w:rPr>
        <w:tab/>
      </w:r>
      <w:r w:rsidRPr="00176941">
        <w:rPr>
          <w:rFonts w:ascii="Times New Roman" w:hAnsi="Times New Roman" w:cs="Times New Roman"/>
          <w:b/>
          <w:bCs/>
          <w:sz w:val="28"/>
          <w:szCs w:val="28"/>
        </w:rPr>
        <w:t>2.000.000đ.</w:t>
      </w:r>
    </w:p>
    <w:p w:rsidR="00FE356E" w:rsidRPr="00176941" w:rsidRDefault="00FE356E" w:rsidP="00FE356E">
      <w:pPr>
        <w:tabs>
          <w:tab w:val="left" w:pos="567"/>
        </w:tabs>
        <w:spacing w:before="60" w:after="60" w:line="360" w:lineRule="exact"/>
        <w:ind w:firstLine="567"/>
        <w:jc w:val="both"/>
        <w:rPr>
          <w:rFonts w:ascii="Times New Roman" w:hAnsi="Times New Roman" w:cs="Times New Roman"/>
          <w:b/>
          <w:bCs/>
          <w:sz w:val="28"/>
          <w:szCs w:val="28"/>
        </w:rPr>
      </w:pPr>
      <w:r w:rsidRPr="00176941">
        <w:rPr>
          <w:rFonts w:ascii="Times New Roman" w:hAnsi="Times New Roman" w:cs="Times New Roman"/>
          <w:b/>
          <w:bCs/>
          <w:sz w:val="28"/>
          <w:szCs w:val="28"/>
        </w:rPr>
        <w:t xml:space="preserve"> +</w:t>
      </w:r>
      <w:r w:rsidRPr="00176941">
        <w:rPr>
          <w:rFonts w:ascii="Times New Roman" w:hAnsi="Times New Roman" w:cs="Times New Roman"/>
          <w:sz w:val="28"/>
          <w:szCs w:val="28"/>
        </w:rPr>
        <w:t xml:space="preserve"> 30 giải Khuyến khích, mỗi giải: </w:t>
      </w:r>
      <w:r w:rsidRPr="00176941">
        <w:rPr>
          <w:rFonts w:ascii="Times New Roman" w:hAnsi="Times New Roman" w:cs="Times New Roman"/>
          <w:b/>
          <w:sz w:val="28"/>
          <w:szCs w:val="28"/>
        </w:rPr>
        <w:t>1.0</w:t>
      </w:r>
      <w:r w:rsidRPr="00176941">
        <w:rPr>
          <w:rFonts w:ascii="Times New Roman" w:hAnsi="Times New Roman" w:cs="Times New Roman"/>
          <w:b/>
          <w:bCs/>
          <w:sz w:val="28"/>
          <w:szCs w:val="28"/>
        </w:rPr>
        <w:t>00.000đ.</w:t>
      </w:r>
    </w:p>
    <w:p w:rsidR="00FE356E" w:rsidRPr="00176941" w:rsidRDefault="00FE356E" w:rsidP="00FE356E">
      <w:pPr>
        <w:tabs>
          <w:tab w:val="left" w:pos="567"/>
        </w:tabs>
        <w:spacing w:before="60" w:after="60" w:line="360" w:lineRule="exact"/>
        <w:ind w:firstLine="567"/>
        <w:jc w:val="both"/>
        <w:rPr>
          <w:rFonts w:ascii="Times New Roman" w:hAnsi="Times New Roman" w:cs="Times New Roman"/>
          <w:b/>
          <w:sz w:val="28"/>
          <w:szCs w:val="28"/>
        </w:rPr>
      </w:pPr>
      <w:r w:rsidRPr="00176941">
        <w:rPr>
          <w:rFonts w:ascii="Times New Roman" w:hAnsi="Times New Roman" w:cs="Times New Roman"/>
          <w:b/>
          <w:bCs/>
          <w:sz w:val="28"/>
          <w:szCs w:val="28"/>
        </w:rPr>
        <w:t xml:space="preserve"> + </w:t>
      </w:r>
      <w:r w:rsidRPr="00176941">
        <w:rPr>
          <w:rFonts w:ascii="Times New Roman" w:hAnsi="Times New Roman" w:cs="Times New Roman"/>
          <w:bCs/>
          <w:sz w:val="28"/>
          <w:szCs w:val="28"/>
        </w:rPr>
        <w:t>65</w:t>
      </w:r>
      <w:r w:rsidRPr="00176941">
        <w:rPr>
          <w:rFonts w:ascii="Times New Roman" w:hAnsi="Times New Roman" w:cs="Times New Roman"/>
          <w:b/>
          <w:bCs/>
          <w:sz w:val="28"/>
          <w:szCs w:val="28"/>
        </w:rPr>
        <w:t xml:space="preserve"> </w:t>
      </w:r>
      <w:r w:rsidRPr="00176941">
        <w:rPr>
          <w:rFonts w:ascii="Times New Roman" w:hAnsi="Times New Roman" w:cs="Times New Roman"/>
          <w:sz w:val="28"/>
          <w:szCs w:val="28"/>
        </w:rPr>
        <w:t xml:space="preserve">Giải “Cây bút triển vọng”, mỗi giải:   </w:t>
      </w:r>
      <w:r w:rsidRPr="00176941">
        <w:rPr>
          <w:rFonts w:ascii="Times New Roman" w:hAnsi="Times New Roman" w:cs="Times New Roman"/>
          <w:b/>
          <w:sz w:val="28"/>
          <w:szCs w:val="28"/>
        </w:rPr>
        <w:t>500.000đ.</w:t>
      </w:r>
    </w:p>
    <w:p w:rsidR="00FE356E" w:rsidRDefault="00FE356E" w:rsidP="00FE356E">
      <w:pPr>
        <w:spacing w:before="60" w:after="60"/>
        <w:ind w:firstLine="567"/>
        <w:jc w:val="both"/>
        <w:rPr>
          <w:rFonts w:ascii="Times New Roman" w:hAnsi="Times New Roman" w:cs="Times New Roman"/>
          <w:sz w:val="28"/>
          <w:szCs w:val="28"/>
        </w:rPr>
      </w:pPr>
      <w:r w:rsidRPr="00176941">
        <w:rPr>
          <w:rFonts w:ascii="Times New Roman" w:hAnsi="Times New Roman" w:cs="Times New Roman"/>
          <w:b/>
          <w:sz w:val="28"/>
          <w:szCs w:val="28"/>
        </w:rPr>
        <w:t xml:space="preserve">* Giải tập thể: </w:t>
      </w:r>
      <w:r w:rsidRPr="00176941">
        <w:rPr>
          <w:rFonts w:ascii="Times New Roman" w:hAnsi="Times New Roman" w:cs="Times New Roman"/>
          <w:sz w:val="28"/>
          <w:szCs w:val="28"/>
        </w:rPr>
        <w:t xml:space="preserve">Các trường có học sinh đạt giải Nhất, Nhì, Ba được nhận giải tập thể, mỗi giải </w:t>
      </w:r>
      <w:r w:rsidRPr="00176941">
        <w:rPr>
          <w:rFonts w:ascii="Times New Roman" w:hAnsi="Times New Roman" w:cs="Times New Roman"/>
          <w:b/>
          <w:sz w:val="28"/>
          <w:szCs w:val="28"/>
        </w:rPr>
        <w:t>1.000.000đ</w:t>
      </w:r>
      <w:r>
        <w:rPr>
          <w:rFonts w:ascii="Times New Roman" w:hAnsi="Times New Roman" w:cs="Times New Roman"/>
          <w:sz w:val="28"/>
          <w:szCs w:val="28"/>
        </w:rPr>
        <w:t>.</w:t>
      </w:r>
    </w:p>
    <w:p w:rsidR="00FE356E" w:rsidRPr="00176941" w:rsidRDefault="00FE356E" w:rsidP="00FE356E">
      <w:pPr>
        <w:spacing w:before="60" w:after="60"/>
        <w:ind w:firstLine="567"/>
        <w:jc w:val="both"/>
        <w:rPr>
          <w:rFonts w:ascii="Times New Roman" w:hAnsi="Times New Roman" w:cs="Times New Roman"/>
          <w:sz w:val="28"/>
          <w:szCs w:val="28"/>
        </w:rPr>
      </w:pPr>
      <w:r w:rsidRPr="00176941">
        <w:rPr>
          <w:rFonts w:ascii="Times New Roman" w:hAnsi="Times New Roman" w:cs="Times New Roman"/>
          <w:b/>
          <w:sz w:val="28"/>
          <w:szCs w:val="28"/>
        </w:rPr>
        <w:t>3.</w:t>
      </w:r>
      <w:r w:rsidRPr="001C1282">
        <w:rPr>
          <w:rFonts w:ascii="Times New Roman" w:hAnsi="Times New Roman" w:cs="Times New Roman"/>
          <w:b/>
          <w:sz w:val="28"/>
          <w:szCs w:val="28"/>
        </w:rPr>
        <w:t xml:space="preserve"> Giải thưởng cấp tỉnh</w:t>
      </w:r>
    </w:p>
    <w:p w:rsidR="00FE356E" w:rsidRPr="001C1282" w:rsidRDefault="00FE356E" w:rsidP="00FE356E">
      <w:pPr>
        <w:spacing w:before="60" w:after="60" w:line="360" w:lineRule="exact"/>
        <w:ind w:firstLine="567"/>
        <w:jc w:val="both"/>
        <w:rPr>
          <w:rFonts w:ascii="Times New Roman" w:hAnsi="Times New Roman" w:cs="Times New Roman"/>
          <w:b/>
          <w:bCs/>
          <w:i/>
          <w:iCs/>
          <w:sz w:val="28"/>
          <w:szCs w:val="28"/>
          <w:u w:val="single"/>
        </w:rPr>
      </w:pPr>
      <w:r w:rsidRPr="001C1282">
        <w:rPr>
          <w:rFonts w:ascii="Times New Roman" w:hAnsi="Times New Roman" w:cs="Times New Roman"/>
          <w:b/>
          <w:bCs/>
          <w:i/>
          <w:iCs/>
          <w:sz w:val="28"/>
          <w:szCs w:val="28"/>
          <w:u w:val="single"/>
        </w:rPr>
        <w:t>a) Giải cá nhân:</w:t>
      </w:r>
    </w:p>
    <w:p w:rsidR="00FE356E" w:rsidRPr="001C1282" w:rsidRDefault="00FE356E" w:rsidP="00FE356E">
      <w:pPr>
        <w:spacing w:before="60" w:after="60" w:line="360" w:lineRule="exact"/>
        <w:ind w:firstLine="567"/>
        <w:jc w:val="both"/>
        <w:rPr>
          <w:rFonts w:ascii="Times New Roman" w:hAnsi="Times New Roman" w:cs="Times New Roman"/>
          <w:b/>
          <w:bCs/>
          <w:sz w:val="28"/>
          <w:szCs w:val="28"/>
        </w:rPr>
      </w:pPr>
      <w:r w:rsidRPr="001C1282">
        <w:rPr>
          <w:rFonts w:ascii="Times New Roman" w:hAnsi="Times New Roman" w:cs="Times New Roman"/>
          <w:sz w:val="28"/>
          <w:szCs w:val="28"/>
        </w:rPr>
        <w:t>- Giải Nhất: 01 giải</w:t>
      </w:r>
      <w:r>
        <w:rPr>
          <w:rFonts w:ascii="Times New Roman" w:hAnsi="Times New Roman" w:cs="Times New Roman"/>
          <w:sz w:val="28"/>
          <w:szCs w:val="28"/>
        </w:rPr>
        <w:t>,</w:t>
      </w:r>
      <w:r w:rsidRPr="001C1282">
        <w:rPr>
          <w:rFonts w:ascii="Times New Roman" w:hAnsi="Times New Roman" w:cs="Times New Roman"/>
          <w:sz w:val="28"/>
          <w:szCs w:val="28"/>
        </w:rPr>
        <w:t xml:space="preserve"> trị</w:t>
      </w:r>
      <w:r>
        <w:rPr>
          <w:rFonts w:ascii="Times New Roman" w:hAnsi="Times New Roman" w:cs="Times New Roman"/>
          <w:sz w:val="28"/>
          <w:szCs w:val="28"/>
        </w:rPr>
        <w:t xml:space="preserve"> giá: </w:t>
      </w:r>
      <w:r>
        <w:rPr>
          <w:rFonts w:ascii="Times New Roman" w:hAnsi="Times New Roman" w:cs="Times New Roman"/>
          <w:b/>
          <w:sz w:val="28"/>
          <w:szCs w:val="28"/>
        </w:rPr>
        <w:t>2</w:t>
      </w:r>
      <w:r w:rsidRPr="001C1282">
        <w:rPr>
          <w:rFonts w:ascii="Times New Roman" w:hAnsi="Times New Roman" w:cs="Times New Roman"/>
          <w:b/>
          <w:bCs/>
          <w:sz w:val="28"/>
          <w:szCs w:val="28"/>
        </w:rPr>
        <w:t xml:space="preserve">.000.000đ </w:t>
      </w:r>
      <w:r w:rsidRPr="001C1282">
        <w:rPr>
          <w:rFonts w:ascii="Times New Roman" w:hAnsi="Times New Roman" w:cs="Times New Roman"/>
          <w:bCs/>
          <w:i/>
          <w:sz w:val="28"/>
          <w:szCs w:val="28"/>
        </w:rPr>
        <w:t>(</w:t>
      </w:r>
      <w:r>
        <w:rPr>
          <w:rFonts w:ascii="Times New Roman" w:hAnsi="Times New Roman" w:cs="Times New Roman"/>
          <w:bCs/>
          <w:i/>
          <w:sz w:val="28"/>
          <w:szCs w:val="28"/>
        </w:rPr>
        <w:t>Hai</w:t>
      </w:r>
      <w:r w:rsidRPr="001C1282">
        <w:rPr>
          <w:rFonts w:ascii="Times New Roman" w:hAnsi="Times New Roman" w:cs="Times New Roman"/>
          <w:bCs/>
          <w:i/>
          <w:sz w:val="28"/>
          <w:szCs w:val="28"/>
        </w:rPr>
        <w:t xml:space="preserve"> triệu đồng);</w:t>
      </w:r>
      <w:r w:rsidRPr="001C1282">
        <w:rPr>
          <w:rFonts w:ascii="Times New Roman" w:hAnsi="Times New Roman" w:cs="Times New Roman"/>
          <w:b/>
          <w:bCs/>
          <w:sz w:val="28"/>
          <w:szCs w:val="28"/>
        </w:rPr>
        <w:t xml:space="preserve"> </w:t>
      </w:r>
    </w:p>
    <w:p w:rsidR="00FE356E" w:rsidRPr="001C1282" w:rsidRDefault="00FE356E" w:rsidP="00FE356E">
      <w:pPr>
        <w:spacing w:before="60" w:after="60" w:line="360" w:lineRule="exact"/>
        <w:ind w:firstLine="567"/>
        <w:jc w:val="both"/>
        <w:rPr>
          <w:rFonts w:ascii="Times New Roman" w:hAnsi="Times New Roman" w:cs="Times New Roman"/>
          <w:b/>
          <w:bCs/>
          <w:i/>
          <w:sz w:val="28"/>
          <w:szCs w:val="28"/>
        </w:rPr>
      </w:pPr>
      <w:r w:rsidRPr="001C1282">
        <w:rPr>
          <w:rFonts w:ascii="Times New Roman" w:hAnsi="Times New Roman" w:cs="Times New Roman"/>
          <w:b/>
          <w:bCs/>
          <w:sz w:val="28"/>
          <w:szCs w:val="28"/>
        </w:rPr>
        <w:t xml:space="preserve">- </w:t>
      </w:r>
      <w:r w:rsidRPr="001C1282">
        <w:rPr>
          <w:rFonts w:ascii="Times New Roman" w:hAnsi="Times New Roman" w:cs="Times New Roman"/>
          <w:bCs/>
          <w:sz w:val="28"/>
          <w:szCs w:val="28"/>
        </w:rPr>
        <w:t>G</w:t>
      </w:r>
      <w:r w:rsidRPr="001C1282">
        <w:rPr>
          <w:rFonts w:ascii="Times New Roman" w:hAnsi="Times New Roman" w:cs="Times New Roman"/>
          <w:sz w:val="28"/>
          <w:szCs w:val="28"/>
        </w:rPr>
        <w:t>iải Nhì: 0</w:t>
      </w:r>
      <w:r>
        <w:rPr>
          <w:rFonts w:ascii="Times New Roman" w:hAnsi="Times New Roman" w:cs="Times New Roman"/>
          <w:sz w:val="28"/>
          <w:szCs w:val="28"/>
        </w:rPr>
        <w:t>3</w:t>
      </w:r>
      <w:r w:rsidRPr="001C1282">
        <w:rPr>
          <w:rFonts w:ascii="Times New Roman" w:hAnsi="Times New Roman" w:cs="Times New Roman"/>
          <w:sz w:val="28"/>
          <w:szCs w:val="28"/>
        </w:rPr>
        <w:t xml:space="preserve"> giải, trị giá mỗi giải:</w:t>
      </w:r>
      <w:r>
        <w:rPr>
          <w:rFonts w:ascii="Times New Roman" w:hAnsi="Times New Roman" w:cs="Times New Roman"/>
          <w:sz w:val="28"/>
          <w:szCs w:val="28"/>
        </w:rPr>
        <w:t xml:space="preserve"> </w:t>
      </w:r>
      <w:r>
        <w:rPr>
          <w:rFonts w:ascii="Times New Roman" w:hAnsi="Times New Roman" w:cs="Times New Roman"/>
          <w:b/>
          <w:sz w:val="28"/>
          <w:szCs w:val="28"/>
        </w:rPr>
        <w:t>1.0</w:t>
      </w:r>
      <w:r w:rsidRPr="001C1282">
        <w:rPr>
          <w:rFonts w:ascii="Times New Roman" w:hAnsi="Times New Roman" w:cs="Times New Roman"/>
          <w:b/>
          <w:bCs/>
          <w:sz w:val="28"/>
          <w:szCs w:val="28"/>
        </w:rPr>
        <w:t>00.000đ</w:t>
      </w:r>
      <w:r w:rsidRPr="001C1282">
        <w:rPr>
          <w:rFonts w:ascii="Times New Roman" w:hAnsi="Times New Roman" w:cs="Times New Roman"/>
          <w:b/>
          <w:bCs/>
          <w:i/>
          <w:sz w:val="28"/>
          <w:szCs w:val="28"/>
        </w:rPr>
        <w:t xml:space="preserve"> </w:t>
      </w:r>
      <w:r w:rsidRPr="001C1282">
        <w:rPr>
          <w:rFonts w:ascii="Times New Roman" w:hAnsi="Times New Roman" w:cs="Times New Roman"/>
          <w:bCs/>
          <w:i/>
          <w:sz w:val="28"/>
          <w:szCs w:val="28"/>
        </w:rPr>
        <w:t>(</w:t>
      </w:r>
      <w:r>
        <w:rPr>
          <w:rFonts w:ascii="Times New Roman" w:hAnsi="Times New Roman" w:cs="Times New Roman"/>
          <w:bCs/>
          <w:i/>
          <w:sz w:val="28"/>
          <w:szCs w:val="28"/>
        </w:rPr>
        <w:t>Một triệu</w:t>
      </w:r>
      <w:r w:rsidRPr="001C1282">
        <w:rPr>
          <w:rFonts w:ascii="Times New Roman" w:hAnsi="Times New Roman" w:cs="Times New Roman"/>
          <w:bCs/>
          <w:i/>
          <w:sz w:val="28"/>
          <w:szCs w:val="28"/>
        </w:rPr>
        <w:t xml:space="preserve"> đồng);</w:t>
      </w:r>
    </w:p>
    <w:p w:rsidR="00FE356E" w:rsidRPr="001C1282" w:rsidRDefault="00FE356E" w:rsidP="00FE356E">
      <w:pPr>
        <w:spacing w:before="60" w:after="60" w:line="360" w:lineRule="exact"/>
        <w:ind w:firstLine="567"/>
        <w:jc w:val="both"/>
        <w:rPr>
          <w:rFonts w:ascii="Times New Roman" w:hAnsi="Times New Roman" w:cs="Times New Roman"/>
          <w:b/>
          <w:bCs/>
          <w:sz w:val="28"/>
          <w:szCs w:val="28"/>
        </w:rPr>
      </w:pPr>
      <w:r w:rsidRPr="001C1282">
        <w:rPr>
          <w:rFonts w:ascii="Times New Roman" w:hAnsi="Times New Roman" w:cs="Times New Roman"/>
          <w:b/>
          <w:bCs/>
          <w:sz w:val="28"/>
          <w:szCs w:val="28"/>
        </w:rPr>
        <w:t xml:space="preserve">- </w:t>
      </w:r>
      <w:r w:rsidRPr="001C1282">
        <w:rPr>
          <w:rFonts w:ascii="Times New Roman" w:hAnsi="Times New Roman" w:cs="Times New Roman"/>
          <w:bCs/>
          <w:sz w:val="28"/>
          <w:szCs w:val="28"/>
        </w:rPr>
        <w:t>G</w:t>
      </w:r>
      <w:r w:rsidRPr="001C1282">
        <w:rPr>
          <w:rFonts w:ascii="Times New Roman" w:hAnsi="Times New Roman" w:cs="Times New Roman"/>
          <w:sz w:val="28"/>
          <w:szCs w:val="28"/>
        </w:rPr>
        <w:t>iải Ba: 0</w:t>
      </w:r>
      <w:r>
        <w:rPr>
          <w:rFonts w:ascii="Times New Roman" w:hAnsi="Times New Roman" w:cs="Times New Roman"/>
          <w:sz w:val="28"/>
          <w:szCs w:val="28"/>
        </w:rPr>
        <w:t>5</w:t>
      </w:r>
      <w:r w:rsidRPr="001C1282">
        <w:rPr>
          <w:rFonts w:ascii="Times New Roman" w:hAnsi="Times New Roman" w:cs="Times New Roman"/>
          <w:sz w:val="28"/>
          <w:szCs w:val="28"/>
        </w:rPr>
        <w:t xml:space="preserve"> giải, trị giá mỗi giải:</w:t>
      </w:r>
      <w:r>
        <w:rPr>
          <w:rFonts w:ascii="Times New Roman" w:hAnsi="Times New Roman" w:cs="Times New Roman"/>
          <w:sz w:val="28"/>
          <w:szCs w:val="28"/>
        </w:rPr>
        <w:t xml:space="preserve"> </w:t>
      </w:r>
      <w:r>
        <w:rPr>
          <w:rFonts w:ascii="Times New Roman" w:hAnsi="Times New Roman" w:cs="Times New Roman"/>
          <w:b/>
          <w:bCs/>
          <w:sz w:val="28"/>
          <w:szCs w:val="28"/>
        </w:rPr>
        <w:t>7</w:t>
      </w:r>
      <w:r w:rsidRPr="001C1282">
        <w:rPr>
          <w:rFonts w:ascii="Times New Roman" w:hAnsi="Times New Roman" w:cs="Times New Roman"/>
          <w:b/>
          <w:bCs/>
          <w:sz w:val="28"/>
          <w:szCs w:val="28"/>
        </w:rPr>
        <w:t xml:space="preserve">00.000đ </w:t>
      </w:r>
      <w:r w:rsidRPr="001C1282">
        <w:rPr>
          <w:rFonts w:ascii="Times New Roman" w:hAnsi="Times New Roman" w:cs="Times New Roman"/>
          <w:bCs/>
          <w:i/>
          <w:sz w:val="28"/>
          <w:szCs w:val="28"/>
        </w:rPr>
        <w:t>(</w:t>
      </w:r>
      <w:r>
        <w:rPr>
          <w:rFonts w:ascii="Times New Roman" w:hAnsi="Times New Roman" w:cs="Times New Roman"/>
          <w:bCs/>
          <w:i/>
          <w:sz w:val="28"/>
          <w:szCs w:val="28"/>
        </w:rPr>
        <w:t>Bảy trăm</w:t>
      </w:r>
      <w:r w:rsidRPr="001C1282">
        <w:rPr>
          <w:rFonts w:ascii="Times New Roman" w:hAnsi="Times New Roman" w:cs="Times New Roman"/>
          <w:bCs/>
          <w:i/>
          <w:sz w:val="28"/>
          <w:szCs w:val="28"/>
        </w:rPr>
        <w:t xml:space="preserve"> đồng);</w:t>
      </w:r>
      <w:r w:rsidRPr="001C1282">
        <w:rPr>
          <w:rFonts w:ascii="Times New Roman" w:hAnsi="Times New Roman" w:cs="Times New Roman"/>
          <w:b/>
          <w:bCs/>
          <w:sz w:val="28"/>
          <w:szCs w:val="28"/>
        </w:rPr>
        <w:t xml:space="preserve"> </w:t>
      </w:r>
    </w:p>
    <w:p w:rsidR="00FE356E" w:rsidRDefault="00FE356E" w:rsidP="00FE356E">
      <w:pPr>
        <w:spacing w:before="60" w:after="60" w:line="360" w:lineRule="exact"/>
        <w:ind w:firstLine="567"/>
        <w:jc w:val="both"/>
        <w:rPr>
          <w:rFonts w:ascii="Times New Roman" w:hAnsi="Times New Roman" w:cs="Times New Roman"/>
          <w:bCs/>
          <w:i/>
          <w:spacing w:val="-2"/>
          <w:sz w:val="28"/>
          <w:szCs w:val="28"/>
        </w:rPr>
      </w:pPr>
      <w:r w:rsidRPr="001C1282">
        <w:rPr>
          <w:rFonts w:ascii="Times New Roman" w:hAnsi="Times New Roman" w:cs="Times New Roman"/>
          <w:spacing w:val="-2"/>
          <w:sz w:val="28"/>
          <w:szCs w:val="28"/>
        </w:rPr>
        <w:t xml:space="preserve">- Giải Khuyến khích: 30 giải, trị giá mỗi giải: </w:t>
      </w:r>
      <w:r>
        <w:rPr>
          <w:rFonts w:ascii="Times New Roman" w:hAnsi="Times New Roman" w:cs="Times New Roman"/>
          <w:b/>
          <w:spacing w:val="-2"/>
          <w:sz w:val="28"/>
          <w:szCs w:val="28"/>
        </w:rPr>
        <w:t>5</w:t>
      </w:r>
      <w:r w:rsidRPr="001C1282">
        <w:rPr>
          <w:rFonts w:ascii="Times New Roman" w:hAnsi="Times New Roman" w:cs="Times New Roman"/>
          <w:b/>
          <w:bCs/>
          <w:spacing w:val="-2"/>
          <w:sz w:val="28"/>
          <w:szCs w:val="28"/>
        </w:rPr>
        <w:t>00.000đ</w:t>
      </w:r>
      <w:r>
        <w:rPr>
          <w:rFonts w:ascii="Times New Roman" w:hAnsi="Times New Roman" w:cs="Times New Roman"/>
          <w:b/>
          <w:bCs/>
          <w:spacing w:val="-2"/>
          <w:sz w:val="28"/>
          <w:szCs w:val="28"/>
        </w:rPr>
        <w:t xml:space="preserve"> </w:t>
      </w:r>
      <w:r w:rsidRPr="001C1282">
        <w:rPr>
          <w:rFonts w:ascii="Times New Roman" w:hAnsi="Times New Roman" w:cs="Times New Roman"/>
          <w:bCs/>
          <w:i/>
          <w:spacing w:val="-2"/>
          <w:sz w:val="28"/>
          <w:szCs w:val="28"/>
        </w:rPr>
        <w:t>(</w:t>
      </w:r>
      <w:r>
        <w:rPr>
          <w:rFonts w:ascii="Times New Roman" w:hAnsi="Times New Roman" w:cs="Times New Roman"/>
          <w:bCs/>
          <w:i/>
          <w:spacing w:val="-2"/>
          <w:sz w:val="28"/>
          <w:szCs w:val="28"/>
        </w:rPr>
        <w:t>Năm</w:t>
      </w:r>
      <w:r w:rsidRPr="001C1282">
        <w:rPr>
          <w:rFonts w:ascii="Times New Roman" w:hAnsi="Times New Roman" w:cs="Times New Roman"/>
          <w:bCs/>
          <w:i/>
          <w:spacing w:val="-2"/>
          <w:sz w:val="28"/>
          <w:szCs w:val="28"/>
        </w:rPr>
        <w:t xml:space="preserve"> trăm ngàn đồng).</w:t>
      </w:r>
    </w:p>
    <w:p w:rsidR="00FE356E" w:rsidRPr="00546E69" w:rsidRDefault="00FE356E" w:rsidP="00FE356E">
      <w:pPr>
        <w:spacing w:before="60" w:after="60" w:line="360" w:lineRule="exact"/>
        <w:ind w:firstLine="567"/>
        <w:jc w:val="both"/>
        <w:rPr>
          <w:rFonts w:ascii="Times New Roman" w:hAnsi="Times New Roman" w:cs="Times New Roman"/>
          <w:bCs/>
          <w:spacing w:val="-2"/>
          <w:sz w:val="28"/>
          <w:szCs w:val="28"/>
        </w:rPr>
      </w:pPr>
      <w:r>
        <w:rPr>
          <w:rFonts w:ascii="Times New Roman" w:hAnsi="Times New Roman" w:cs="Times New Roman"/>
          <w:bCs/>
          <w:spacing w:val="-2"/>
          <w:sz w:val="28"/>
          <w:szCs w:val="28"/>
        </w:rPr>
        <w:t>Tỉnh đoàn TNCS HCM và Hội đồng đội tỉnh tặng Bằng khen và Giấy khen cho các cá nhân đạt giải cấp Quốc gia và giải nhất, nhì, ba cấp tỉnh.</w:t>
      </w:r>
    </w:p>
    <w:p w:rsidR="00FE356E" w:rsidRPr="001C1282" w:rsidRDefault="00FE356E" w:rsidP="00FE356E">
      <w:pPr>
        <w:spacing w:before="60" w:after="60" w:line="360" w:lineRule="exact"/>
        <w:ind w:firstLine="567"/>
        <w:jc w:val="both"/>
        <w:rPr>
          <w:rFonts w:ascii="Times New Roman" w:hAnsi="Times New Roman" w:cs="Times New Roman"/>
          <w:b/>
          <w:bCs/>
          <w:sz w:val="28"/>
          <w:szCs w:val="28"/>
        </w:rPr>
      </w:pPr>
      <w:r w:rsidRPr="001C1282">
        <w:rPr>
          <w:rFonts w:ascii="Times New Roman" w:hAnsi="Times New Roman" w:cs="Times New Roman"/>
          <w:b/>
          <w:bCs/>
          <w:i/>
          <w:iCs/>
          <w:sz w:val="28"/>
          <w:szCs w:val="28"/>
          <w:u w:val="single"/>
        </w:rPr>
        <w:t>b) Giải tập thể:</w:t>
      </w:r>
    </w:p>
    <w:p w:rsidR="00FE356E" w:rsidRPr="001C1282" w:rsidRDefault="00FE356E" w:rsidP="00FE356E">
      <w:pPr>
        <w:spacing w:before="60" w:after="60" w:line="360" w:lineRule="exact"/>
        <w:ind w:firstLine="567"/>
        <w:jc w:val="both"/>
        <w:rPr>
          <w:rFonts w:ascii="Times New Roman" w:hAnsi="Times New Roman" w:cs="Times New Roman"/>
          <w:bCs/>
          <w:sz w:val="28"/>
          <w:szCs w:val="28"/>
        </w:rPr>
      </w:pPr>
      <w:r w:rsidRPr="001C1282">
        <w:rPr>
          <w:rFonts w:ascii="Times New Roman" w:hAnsi="Times New Roman" w:cs="Times New Roman"/>
          <w:bCs/>
          <w:sz w:val="28"/>
          <w:szCs w:val="28"/>
        </w:rPr>
        <w:t xml:space="preserve">Ban tổ chức triển khai Cuộc thi Viết thư Quốc tế UPU lần thứ 50 năm 2021  lựa chọn ra </w:t>
      </w:r>
      <w:r>
        <w:rPr>
          <w:rFonts w:ascii="Times New Roman" w:hAnsi="Times New Roman" w:cs="Times New Roman"/>
          <w:bCs/>
          <w:sz w:val="28"/>
          <w:szCs w:val="28"/>
        </w:rPr>
        <w:t xml:space="preserve">15 </w:t>
      </w:r>
      <w:r w:rsidRPr="001C1282">
        <w:rPr>
          <w:rFonts w:ascii="Times New Roman" w:hAnsi="Times New Roman" w:cs="Times New Roman"/>
          <w:bCs/>
          <w:sz w:val="28"/>
          <w:szCs w:val="28"/>
        </w:rPr>
        <w:t xml:space="preserve">đơn vị có </w:t>
      </w:r>
      <w:r>
        <w:rPr>
          <w:rFonts w:ascii="Times New Roman" w:hAnsi="Times New Roman" w:cs="Times New Roman"/>
          <w:bCs/>
          <w:sz w:val="28"/>
          <w:szCs w:val="28"/>
        </w:rPr>
        <w:t xml:space="preserve">phong trào, </w:t>
      </w:r>
      <w:r w:rsidRPr="001C1282">
        <w:rPr>
          <w:rFonts w:ascii="Times New Roman" w:hAnsi="Times New Roman" w:cs="Times New Roman"/>
          <w:bCs/>
          <w:sz w:val="28"/>
          <w:szCs w:val="28"/>
        </w:rPr>
        <w:t>thành tích nổi bật</w:t>
      </w:r>
      <w:r>
        <w:rPr>
          <w:rFonts w:ascii="Times New Roman" w:hAnsi="Times New Roman" w:cs="Times New Roman"/>
          <w:bCs/>
          <w:sz w:val="28"/>
          <w:szCs w:val="28"/>
        </w:rPr>
        <w:t xml:space="preserve"> </w:t>
      </w:r>
      <w:r w:rsidRPr="001C1282">
        <w:rPr>
          <w:rFonts w:ascii="Times New Roman" w:hAnsi="Times New Roman" w:cs="Times New Roman"/>
          <w:bCs/>
          <w:sz w:val="28"/>
          <w:szCs w:val="28"/>
        </w:rPr>
        <w:t xml:space="preserve">để trao giải, trị giá mỗi giải là: </w:t>
      </w:r>
      <w:r w:rsidRPr="001C1282">
        <w:rPr>
          <w:rFonts w:ascii="Times New Roman" w:hAnsi="Times New Roman" w:cs="Times New Roman"/>
          <w:b/>
          <w:bCs/>
          <w:sz w:val="28"/>
          <w:szCs w:val="28"/>
        </w:rPr>
        <w:t>1.000.000 đ</w:t>
      </w:r>
      <w:r w:rsidRPr="001C1282">
        <w:rPr>
          <w:rFonts w:ascii="Times New Roman" w:hAnsi="Times New Roman" w:cs="Times New Roman"/>
          <w:bCs/>
          <w:sz w:val="28"/>
          <w:szCs w:val="28"/>
        </w:rPr>
        <w:t xml:space="preserve"> (</w:t>
      </w:r>
      <w:r w:rsidRPr="001C1282">
        <w:rPr>
          <w:rFonts w:ascii="Times New Roman" w:hAnsi="Times New Roman" w:cs="Times New Roman"/>
          <w:bCs/>
          <w:i/>
          <w:sz w:val="28"/>
          <w:szCs w:val="28"/>
        </w:rPr>
        <w:t>Một triệu đồng</w:t>
      </w:r>
      <w:r w:rsidRPr="001C1282">
        <w:rPr>
          <w:rFonts w:ascii="Times New Roman" w:hAnsi="Times New Roman" w:cs="Times New Roman"/>
          <w:bCs/>
          <w:sz w:val="28"/>
          <w:szCs w:val="28"/>
        </w:rPr>
        <w:t>).</w:t>
      </w:r>
    </w:p>
    <w:p w:rsidR="00FE356E" w:rsidRPr="001C1282" w:rsidRDefault="00FE356E" w:rsidP="00FE356E">
      <w:pPr>
        <w:spacing w:before="60" w:after="60" w:line="360" w:lineRule="exact"/>
        <w:ind w:firstLine="567"/>
        <w:jc w:val="both"/>
        <w:rPr>
          <w:rFonts w:ascii="Times New Roman" w:hAnsi="Times New Roman" w:cs="Times New Roman"/>
          <w:bCs/>
          <w:sz w:val="28"/>
          <w:szCs w:val="28"/>
        </w:rPr>
      </w:pPr>
      <w:r w:rsidRPr="001C1282">
        <w:rPr>
          <w:rFonts w:ascii="Times New Roman" w:hAnsi="Times New Roman" w:cs="Times New Roman"/>
          <w:sz w:val="28"/>
          <w:szCs w:val="28"/>
        </w:rPr>
        <w:lastRenderedPageBreak/>
        <w:t xml:space="preserve"> Tiêu chí: </w:t>
      </w:r>
      <w:r w:rsidRPr="001C1282">
        <w:rPr>
          <w:rFonts w:ascii="Times New Roman" w:hAnsi="Times New Roman" w:cs="Times New Roman"/>
          <w:bCs/>
          <w:sz w:val="28"/>
          <w:szCs w:val="28"/>
        </w:rPr>
        <w:t xml:space="preserve">Lựa chọn theo tiêu chí đơn vị có học sinh đạt giải từ cao xuống thấp, cấp Quốc tế, cấp Quốc gia và cấp tỉnh. Ưu tiên lựa chọn giải đối với các đơn vị có học sinh tham dự </w:t>
      </w:r>
      <w:r>
        <w:rPr>
          <w:rFonts w:ascii="Times New Roman" w:hAnsi="Times New Roman" w:cs="Times New Roman"/>
          <w:bCs/>
          <w:sz w:val="28"/>
          <w:szCs w:val="28"/>
        </w:rPr>
        <w:t>C</w:t>
      </w:r>
      <w:r w:rsidRPr="001C1282">
        <w:rPr>
          <w:rFonts w:ascii="Times New Roman" w:hAnsi="Times New Roman" w:cs="Times New Roman"/>
          <w:bCs/>
          <w:sz w:val="28"/>
          <w:szCs w:val="28"/>
        </w:rPr>
        <w:t>uộc thi gửi bài qua đường Bưu điện nhiều hơn (theo báo cáo của Bưu điện tỉnh).</w:t>
      </w:r>
    </w:p>
    <w:p w:rsidR="00FE356E" w:rsidRPr="001C1282" w:rsidRDefault="00FE356E" w:rsidP="00FE356E">
      <w:pPr>
        <w:spacing w:before="60" w:after="60" w:line="360" w:lineRule="exact"/>
        <w:ind w:firstLine="567"/>
        <w:jc w:val="both"/>
        <w:rPr>
          <w:rFonts w:ascii="Times New Roman" w:hAnsi="Times New Roman" w:cs="Times New Roman"/>
          <w:b/>
          <w:bCs/>
          <w:sz w:val="28"/>
          <w:szCs w:val="28"/>
        </w:rPr>
      </w:pPr>
      <w:r w:rsidRPr="001C1282">
        <w:rPr>
          <w:rFonts w:ascii="Times New Roman" w:hAnsi="Times New Roman" w:cs="Times New Roman"/>
          <w:sz w:val="28"/>
          <w:szCs w:val="28"/>
        </w:rPr>
        <w:t xml:space="preserve">Ban Tổ chức triển khai Cuộc thi Viết thư Quốc tế UPU lần thứ 50 (năm 2021) trên địa bàn tỉnh đề nghị các cấp, các ngành, phối hợp, chỉ đạo, hướng dẫn các đơn vị, nhà trường, các em học sinh tham gia cuộc thi </w:t>
      </w:r>
      <w:r>
        <w:rPr>
          <w:rFonts w:ascii="Times New Roman" w:hAnsi="Times New Roman" w:cs="Times New Roman"/>
          <w:sz w:val="28"/>
          <w:szCs w:val="28"/>
        </w:rPr>
        <w:t>đạt hiệu quả</w:t>
      </w:r>
      <w:r w:rsidRPr="001C1282">
        <w:rPr>
          <w:rFonts w:ascii="Times New Roman" w:hAnsi="Times New Roman" w:cs="Times New Roman"/>
          <w:sz w:val="28"/>
          <w:szCs w:val="28"/>
        </w:rPr>
        <w:t xml:space="preserve"> chất lượng cao nhất. </w:t>
      </w:r>
      <w:r w:rsidRPr="001C1282">
        <w:rPr>
          <w:rFonts w:ascii="Times New Roman" w:hAnsi="Times New Roman" w:cs="Times New Roman"/>
          <w:b/>
          <w:bCs/>
          <w:sz w:val="28"/>
          <w:szCs w:val="28"/>
        </w:rPr>
        <w:t xml:space="preserve">                                                                                     </w:t>
      </w:r>
    </w:p>
    <w:p w:rsidR="00FE356E" w:rsidRPr="001C1282" w:rsidRDefault="00FE356E" w:rsidP="00FE356E">
      <w:pPr>
        <w:spacing w:before="40" w:after="40" w:line="340" w:lineRule="exact"/>
        <w:ind w:left="2268"/>
        <w:rPr>
          <w:rFonts w:ascii="Times New Roman" w:hAnsi="Times New Roman" w:cs="Times New Roman"/>
          <w:sz w:val="28"/>
          <w:szCs w:val="28"/>
        </w:rPr>
      </w:pPr>
      <w:r w:rsidRPr="001C1282">
        <w:rPr>
          <w:rFonts w:ascii="Times New Roman" w:hAnsi="Times New Roman" w:cs="Times New Roman"/>
          <w:b/>
          <w:bCs/>
          <w:sz w:val="28"/>
          <w:szCs w:val="28"/>
        </w:rPr>
        <w:t>BAN TỔ CHỨC TRIỂN KHAI CUỘC THI</w:t>
      </w:r>
      <w:r>
        <w:rPr>
          <w:rFonts w:ascii="Times New Roman" w:hAnsi="Times New Roman" w:cs="Times New Roman"/>
          <w:b/>
          <w:bCs/>
          <w:sz w:val="28"/>
          <w:szCs w:val="28"/>
        </w:rPr>
        <w:t xml:space="preserve"> LẦN THỨ 50</w:t>
      </w:r>
    </w:p>
    <w:p w:rsidR="00EC3C2B" w:rsidRDefault="00EC3C2B">
      <w:bookmarkStart w:id="0" w:name="_GoBack"/>
      <w:bookmarkEnd w:id="0"/>
    </w:p>
    <w:sectPr w:rsidR="00EC3C2B" w:rsidSect="001F083C">
      <w:footerReference w:type="even" r:id="rId12"/>
      <w:footerReference w:type="default" r:id="rId13"/>
      <w:pgSz w:w="11907" w:h="16840" w:code="9"/>
      <w:pgMar w:top="851" w:right="851"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BE" w:rsidRDefault="00FE356E" w:rsidP="008C7E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21BE" w:rsidRDefault="00FE35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BE" w:rsidRDefault="00FE356E" w:rsidP="008C7E48">
    <w:pPr>
      <w:pStyle w:val="Footer"/>
      <w:framePr w:wrap="around" w:vAnchor="text" w:hAnchor="margin" w:xAlign="right" w:y="1"/>
      <w:rPr>
        <w:rStyle w:val="PageNumber"/>
      </w:rPr>
    </w:pPr>
  </w:p>
  <w:p w:rsidR="00A821BE" w:rsidRDefault="00FE356E" w:rsidP="008C7E48">
    <w:pPr>
      <w:pStyle w:val="Footer"/>
      <w:ind w:right="360"/>
    </w:pPr>
    <w:r>
      <w:tab/>
      <w:t xml:space="preserve">- </w:t>
    </w:r>
    <w:r>
      <w:fldChar w:fldCharType="begin"/>
    </w:r>
    <w:r>
      <w:instrText xml:space="preserve"> PAGE </w:instrText>
    </w:r>
    <w:r>
      <w:fldChar w:fldCharType="separate"/>
    </w:r>
    <w:r>
      <w:rPr>
        <w:noProof/>
      </w:rPr>
      <w:t>3</w:t>
    </w:r>
    <w:r>
      <w:fldChar w:fldCharType="end"/>
    </w:r>
    <w: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6E"/>
    <w:rsid w:val="007A198B"/>
    <w:rsid w:val="00EC3C2B"/>
    <w:rsid w:val="00FE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6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356E"/>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FE356E"/>
    <w:rPr>
      <w:rFonts w:eastAsia="Times New Roman" w:cs="Times New Roman"/>
      <w:szCs w:val="28"/>
    </w:rPr>
  </w:style>
  <w:style w:type="character" w:styleId="PageNumber">
    <w:name w:val="page number"/>
    <w:basedOn w:val="DefaultParagraphFont"/>
    <w:rsid w:val="00FE356E"/>
  </w:style>
  <w:style w:type="character" w:styleId="Hyperlink">
    <w:name w:val="Hyperlink"/>
    <w:rsid w:val="00FE356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6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356E"/>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FE356E"/>
    <w:rPr>
      <w:rFonts w:eastAsia="Times New Roman" w:cs="Times New Roman"/>
      <w:szCs w:val="28"/>
    </w:rPr>
  </w:style>
  <w:style w:type="character" w:styleId="PageNumber">
    <w:name w:val="page number"/>
    <w:basedOn w:val="DefaultParagraphFont"/>
    <w:rsid w:val="00FE356E"/>
  </w:style>
  <w:style w:type="character" w:styleId="Hyperlink">
    <w:name w:val="Hyperlink"/>
    <w:rsid w:val="00FE35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tt.thanhhoa.gov.vn/"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vnpost.vn" TargetMode="External"/><Relationship Id="rId12" Type="http://schemas.openxmlformats.org/officeDocument/2006/relationships/footer" Target="footer1.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thieunien.vn" TargetMode="External"/><Relationship Id="rId11" Type="http://schemas.openxmlformats.org/officeDocument/2006/relationships/hyperlink" Target="http://tuoitrethanhhoa.vn/" TargetMode="External"/><Relationship Id="rId5" Type="http://schemas.openxmlformats.org/officeDocument/2006/relationships/hyperlink" Target="http://www.mic.gov.vn" TargetMode="External"/><Relationship Id="rId15" Type="http://schemas.openxmlformats.org/officeDocument/2006/relationships/theme" Target="theme/theme1.xml"/><Relationship Id="rId10" Type="http://schemas.openxmlformats.org/officeDocument/2006/relationships/hyperlink" Target="http://thanhhoa.edu.vn/" TargetMode="External"/><Relationship Id="rId4" Type="http://schemas.openxmlformats.org/officeDocument/2006/relationships/webSettings" Target="webSettings.xml"/><Relationship Id="rId9" Type="http://schemas.openxmlformats.org/officeDocument/2006/relationships/hyperlink" Target="https://baothanhhoa.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5F18C0F9-4BC9-403D-BBE0-41565A2069F5}"/>
</file>

<file path=customXml/itemProps2.xml><?xml version="1.0" encoding="utf-8"?>
<ds:datastoreItem xmlns:ds="http://schemas.openxmlformats.org/officeDocument/2006/customXml" ds:itemID="{F142378A-CE55-4D82-93E1-DF3CB312201B}"/>
</file>

<file path=customXml/itemProps3.xml><?xml version="1.0" encoding="utf-8"?>
<ds:datastoreItem xmlns:ds="http://schemas.openxmlformats.org/officeDocument/2006/customXml" ds:itemID="{A8FA00FA-C0F2-471C-A3AE-4116FD0DD2DD}"/>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5513</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2020-12-10T08:34:00Z</dcterms:created>
  <dcterms:modified xsi:type="dcterms:W3CDTF">2020-12-10T08:35:00Z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